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8A" w:rsidRDefault="0007348A" w:rsidP="0007348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Sans-Semibold" w:hAnsi="OpenSans-Semibold"/>
          <w:b/>
          <w:bCs/>
          <w:color w:val="333333"/>
          <w:shd w:val="clear" w:color="auto" w:fill="FFFFFF"/>
        </w:rPr>
        <w:t>«Позаботьтесь о своем экипаже». Взгляд космического психолога на самоизоляцию</w:t>
      </w:r>
    </w:p>
    <w:p w:rsidR="00AD73A4" w:rsidRPr="0007348A" w:rsidRDefault="002C5647" w:rsidP="0007348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48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73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словия самоизоляции можно сравнить с полетом в космос, где квартира — капсула космического корабля, а домочадцы — члены экипажа. Будет ли полет комфортным? Во многом это зависит от нашего настроя и от того, как мы адаптируемся. </w:t>
      </w:r>
      <w:r w:rsidRPr="000734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Космический психолог </w:t>
      </w:r>
      <w:r w:rsidRPr="0007348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Анна Юсупова</w:t>
      </w:r>
      <w:r w:rsidRPr="0007348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07348A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ведущий научный сотрудник лаборатории социальной и когнитивной психологии Института медико-биологических проблем РАН, </w:t>
      </w:r>
      <w:r w:rsidRPr="00073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предлагает </w:t>
      </w:r>
      <w:r w:rsidRPr="0007348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воспользоваться профессиональным опытом подготовленных космонавтов, которые умеют успешно преодолевать трудности.</w:t>
      </w:r>
    </w:p>
    <w:p w:rsidR="002C5647" w:rsidRPr="0007348A" w:rsidRDefault="002C5647" w:rsidP="0007348A">
      <w:pPr>
        <w:pStyle w:val="a5"/>
        <w:spacing w:before="0" w:beforeAutospacing="0" w:after="0" w:afterAutospacing="0"/>
        <w:ind w:firstLine="709"/>
        <w:jc w:val="both"/>
      </w:pPr>
      <w:r w:rsidRPr="0007348A">
        <w:t>Космическая психология занимается вопросами изоляции человека с 60-х годов прошлого века. Опыт может сегодня помочь справиться с бытовой изоляцией, связанной с карантином</w:t>
      </w:r>
      <w:r w:rsidRPr="0007348A">
        <w:t>.</w:t>
      </w:r>
      <w:r w:rsidRPr="0007348A">
        <w:t xml:space="preserve"> Она может стать не проблемой и опасностью, а уникальной возможностью сделать то, на что в обычной ежедневной рутине не было времени и сил. Фокус внимания сейчас перемещается из внешнего мира вовнутрь — в мир семейный и индивидуальный. Но важно отнестись к домашнему карантину не как к отпуску, а как к работе в новых условиях. </w:t>
      </w:r>
    </w:p>
    <w:p w:rsidR="006B6230" w:rsidRPr="0007348A" w:rsidRDefault="002C5647" w:rsidP="0007348A">
      <w:pPr>
        <w:pStyle w:val="a5"/>
        <w:spacing w:before="0" w:beforeAutospacing="0" w:after="0" w:afterAutospacing="0"/>
        <w:ind w:firstLine="709"/>
        <w:jc w:val="both"/>
      </w:pPr>
      <w:r w:rsidRPr="0007348A">
        <w:t>Специалисты выделяют две группы стресс-факторов долговременного космического полета — соматические и психогенные.</w:t>
      </w:r>
      <w:r w:rsidRPr="0007348A">
        <w:t xml:space="preserve"> И если в</w:t>
      </w:r>
      <w:r w:rsidRPr="0007348A">
        <w:t xml:space="preserve"> условиях домашнего карантина мы, к счастью, лишены особенных физиологических условий</w:t>
      </w:r>
      <w:r w:rsidRPr="0007348A">
        <w:t xml:space="preserve">, то </w:t>
      </w:r>
      <w:r w:rsidR="006B6230" w:rsidRPr="0007348A">
        <w:t>п</w:t>
      </w:r>
      <w:r w:rsidRPr="0007348A">
        <w:t>сихогенные стресс-факторы космонавтов нам, «пленникам» домашней изоляции, очень близки</w:t>
      </w:r>
      <w:r w:rsidR="006B6230" w:rsidRPr="0007348A">
        <w:t>.</w:t>
      </w:r>
      <w:r w:rsidRPr="0007348A">
        <w:t xml:space="preserve"> </w:t>
      </w:r>
    </w:p>
    <w:p w:rsidR="006B6230" w:rsidRPr="0007348A" w:rsidRDefault="006B6230" w:rsidP="0007348A">
      <w:pPr>
        <w:pStyle w:val="a5"/>
        <w:spacing w:before="0" w:beforeAutospacing="0" w:after="0" w:afterAutospacing="0"/>
        <w:ind w:firstLine="709"/>
        <w:jc w:val="both"/>
        <w:rPr>
          <w:rFonts w:ascii="OpenSans" w:hAnsi="OpenSans"/>
        </w:rPr>
      </w:pPr>
      <w:r w:rsidRPr="006B6230">
        <w:rPr>
          <w:b/>
          <w:bCs/>
        </w:rPr>
        <w:t>Стресс-фактор № 1. Экстремальный характер ситуации</w:t>
      </w:r>
      <w:r w:rsidRPr="0007348A">
        <w:rPr>
          <w:b/>
          <w:bCs/>
        </w:rPr>
        <w:t xml:space="preserve">. </w:t>
      </w:r>
      <w:r w:rsidRPr="006B6230">
        <w:rPr>
          <w:rFonts w:ascii="OpenSans" w:hAnsi="OpenSans"/>
        </w:rPr>
        <w:t xml:space="preserve">В нашей ситуации экстремальность — это необычность ситуации. </w:t>
      </w:r>
    </w:p>
    <w:p w:rsidR="006B6230" w:rsidRPr="0007348A" w:rsidRDefault="006B6230" w:rsidP="0007348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348A">
        <w:rPr>
          <w:sz w:val="24"/>
          <w:szCs w:val="24"/>
        </w:rPr>
        <w:t xml:space="preserve">Стресс-фактор № 2. </w:t>
      </w:r>
      <w:r w:rsidRPr="0007348A">
        <w:rPr>
          <w:sz w:val="24"/>
          <w:szCs w:val="24"/>
        </w:rPr>
        <w:t>Особенности д</w:t>
      </w:r>
      <w:r w:rsidRPr="0007348A">
        <w:rPr>
          <w:sz w:val="24"/>
          <w:szCs w:val="24"/>
        </w:rPr>
        <w:t>еятельност</w:t>
      </w:r>
      <w:r w:rsidRPr="0007348A">
        <w:rPr>
          <w:sz w:val="24"/>
          <w:szCs w:val="24"/>
        </w:rPr>
        <w:t xml:space="preserve">и. </w:t>
      </w:r>
      <w:r w:rsidRPr="0007348A">
        <w:rPr>
          <w:sz w:val="24"/>
          <w:szCs w:val="24"/>
        </w:rPr>
        <w:t xml:space="preserve"> </w:t>
      </w:r>
      <w:r w:rsidRPr="0007348A">
        <w:rPr>
          <w:b w:val="0"/>
          <w:bCs w:val="0"/>
          <w:sz w:val="24"/>
          <w:szCs w:val="24"/>
        </w:rPr>
        <w:t>В бытовой самоизоляции приходится не только работать удаленно, но и параллельно заниматься хозяйством, общаться с близкими. Как справляются с мультизадачностью и автономностью космонавты? Они планируют и проявляют свободную творческую инициативу. Распределяют работы между участниками малых групп, соблюдают график работы. Это все применимо и для домашней изоляции.</w:t>
      </w:r>
    </w:p>
    <w:p w:rsidR="006B6230" w:rsidRPr="0007348A" w:rsidRDefault="006B6230" w:rsidP="0007348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348A">
        <w:rPr>
          <w:rStyle w:val="a3"/>
          <w:b/>
          <w:bCs/>
          <w:sz w:val="24"/>
          <w:szCs w:val="24"/>
        </w:rPr>
        <w:t>Стресс-фактор № 3. Ограничение жизненного пространства</w:t>
      </w:r>
      <w:r w:rsidRPr="0007348A">
        <w:rPr>
          <w:rStyle w:val="a3"/>
          <w:b/>
          <w:bCs/>
          <w:sz w:val="24"/>
          <w:szCs w:val="24"/>
        </w:rPr>
        <w:t xml:space="preserve">. </w:t>
      </w:r>
      <w:r w:rsidRPr="0007348A">
        <w:rPr>
          <w:b w:val="0"/>
          <w:bCs w:val="0"/>
          <w:sz w:val="24"/>
          <w:szCs w:val="24"/>
        </w:rPr>
        <w:t xml:space="preserve">На языке космической психологии это называется </w:t>
      </w:r>
      <w:r w:rsidRPr="0007348A">
        <w:rPr>
          <w:rStyle w:val="a6"/>
          <w:b w:val="0"/>
          <w:bCs w:val="0"/>
          <w:sz w:val="24"/>
          <w:szCs w:val="24"/>
        </w:rPr>
        <w:t>«деформация сенсорного поля»</w:t>
      </w:r>
      <w:r w:rsidRPr="0007348A">
        <w:rPr>
          <w:b w:val="0"/>
          <w:bCs w:val="0"/>
          <w:sz w:val="24"/>
          <w:szCs w:val="24"/>
        </w:rPr>
        <w:t>. Изоляция это в первую очередь ограничение объема личного пространства, которое из-за карантина изменилось кардинально — люди оказались запертыми в своих квартирах с детьми и домашними животными. Стресс неизбежен — общение с близкими становится слишком тесным, не всегда хочется так близко и так долго находиться рядом друг с другом. Это все может вызвать нешуточное напряжение на физиологическом уровне: повышение пульса, учащение дыхания.</w:t>
      </w:r>
    </w:p>
    <w:p w:rsidR="006B6230" w:rsidRPr="0007348A" w:rsidRDefault="006B6230" w:rsidP="0007348A">
      <w:pPr>
        <w:pStyle w:val="a5"/>
        <w:spacing w:before="0" w:beforeAutospacing="0" w:after="0" w:afterAutospacing="0"/>
        <w:ind w:firstLine="709"/>
        <w:jc w:val="both"/>
      </w:pPr>
      <w:r w:rsidRPr="0007348A">
        <w:t xml:space="preserve">Что можно сделать? Во-первых, договориться с домашними о выделении каждому своего отдельного пространства, куда можно заходить по разрешению или стуку. Если в квартире совсем мало места, можно договориться о порядке одиночного пребывания в отдельной комнате. Очень важный момент. Ограничение уровня шума. </w:t>
      </w:r>
      <w:r w:rsidRPr="0007348A">
        <w:t>Р</w:t>
      </w:r>
      <w:r w:rsidRPr="0007348A">
        <w:t>азговорчивые близкие и музыкальный фон, который мы не выбирали, тоже может пошатнуть психологическое состояние. Болтливость в изоляции может стать реальной проблемой. Это, по сути, еще одно посягательство на личное пространство.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в изоляции приходится столкнуться еще с одной проблемой, которая называется </w:t>
      </w:r>
      <w:r w:rsidRPr="006B62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«сужение сенсорного поля»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отсутствие привычного потока ощущений. Человеческий мозг реагирует как на чрезмерное стимулирование, так и на его недостаток. К примеру, поменялась еда. Раньше можно было сходить в кафе, выпить кофе в пекарне, теперь основной рацион — 10 кило гречки, которая была куплена в паническом порыве. В условиях карантина можно заказать свежие фрукты, орехи, сухофрукты через службу доставки. В изоляции надо разбивать однообразие, еда — один из лучших способов достижения этой задачи.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эффект изоляции на физическом уровне — это гиподинамия. Мы мало ходим, мало двигаемся. Если мышцы не загружены, они ослабевают — равно как и нервы,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не получают достаточной стимуляции от движения мышц. Это может приводить к </w:t>
      </w:r>
      <w:proofErr w:type="spellStart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астенизации</w:t>
      </w:r>
      <w:proofErr w:type="spellEnd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 (главный признак — раздражительная слабость) даже в условиях домашнего карантина. Поэтому не пренебрегайте домашней физкультурой, рассматривайте ее как вклад не только в физическое здоровье, но и в психологическое.</w:t>
      </w:r>
    </w:p>
    <w:p w:rsidR="006B6230" w:rsidRPr="006B6230" w:rsidRDefault="005B54D7" w:rsidP="000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домашней изоляции</w:t>
      </w:r>
      <w:r w:rsidR="006B6230"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испытываем существенной зрительной депривации. </w:t>
      </w:r>
      <w:r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6230"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включаем телевизор и интернет, но их содержимое с сенсорной точки зрения очень монотонно, однообразно и токсично. В результате повышается уровень тревоги. Потому что самыми тиражируемыми оказываются </w:t>
      </w:r>
      <w:hyperlink r:id="rId4" w:tgtFrame="_blank" w:history="1">
        <w:r w:rsidR="006B6230" w:rsidRPr="006B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слухи</w:t>
        </w:r>
      </w:hyperlink>
      <w:r w:rsidR="006B6230"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информация, вызывающая негативную реакцию.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4. Социальная депривация</w:t>
      </w:r>
      <w:r w:rsidR="0007348A" w:rsidRPr="0007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</w:t>
      </w:r>
      <w:r w:rsidR="005B54D7"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B54D7"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дрмашней</w:t>
      </w:r>
      <w:proofErr w:type="spellEnd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изоляции, с одной стороны, очень резко сужается, с другой, интенсифицируется. В идеале — на карантине мы можем больше внимания уделить своим близким, поговорить обо всем, на что раньше не хватало времени. Но это касается семей, живущих в одной квартире. А ведь есть одинокие или отдельно живущие пожилые люди, которые в условиях карантина лишены живого, личного общения</w:t>
      </w:r>
      <w:r w:rsidR="005B54D7"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мы можем </w:t>
      </w:r>
      <w:hyperlink r:id="rId5" w:tgtFrame="_blank" w:history="1">
        <w:r w:rsidRPr="006B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помочь своим пожилым родственникам</w:t>
        </w:r>
      </w:hyperlink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Попросить ограничить просмотр теленовостей, порекомендовать аудиокниги, подарить голосового помощника, с кем можно будет поддерживать диалог.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даже самые близкие люди могут начать раздражать — не совпадают взгляды на карантин, начинаются споры, кто-то агрессивно навязывает свое мнение, в сотый раз рассказывает одну и ту же историю и т. д. Контролируйте свои эмоции. Сначала думайте, потом говорите. Это банальные советы, но они очень хорошо работают. Читайте </w:t>
      </w:r>
      <w:hyperlink r:id="rId6" w:tgtFrame="_blank" w:history="1">
        <w:r w:rsidRPr="006B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книги</w:t>
        </w:r>
      </w:hyperlink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ведите дневник, который сам по себе является отличным способом самоконтроля.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5. Проблемы межличностного общения</w:t>
      </w:r>
      <w:r w:rsidR="0007348A" w:rsidRPr="0007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</w:t>
      </w:r>
      <w:hyperlink r:id="rId7" w:history="1">
        <w:r w:rsidRPr="006B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совместная изоляция</w:t>
        </w:r>
      </w:hyperlink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обострению </w:t>
      </w:r>
      <w:proofErr w:type="spellStart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замалчивавшихся</w:t>
      </w:r>
      <w:proofErr w:type="spellEnd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конфликтов. Поэтому основной принцип в изоляции — это не обострять проблемы, а смягчать их, оберегать своих партнеров от собственных негативных эмоций. Забота о близких работает в любой изоляции</w:t>
      </w:r>
      <w:r w:rsidR="005B54D7"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230" w:rsidRPr="006B6230" w:rsidRDefault="006B6230" w:rsidP="000734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6. Нештатные ситуации</w:t>
      </w:r>
      <w:r w:rsidR="005B54D7" w:rsidRPr="0007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дни карантина </w:t>
      </w:r>
      <w:hyperlink r:id="rId8" w:tgtFrame="_blank" w:history="1">
        <w:r w:rsidRPr="006B6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многие устремились на пикники и прогулки</w:t>
        </w:r>
      </w:hyperlink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Игнорирование рисков для себя и для других в актуальных условиях карантина пора менять, ориентируясь на пример космонавтов, которые несут ответственность не только за других, но и за себя тоже. Вообще, идея изоляции связана с пониманием хрупкости своей и чужой жизни.</w:t>
      </w:r>
    </w:p>
    <w:p w:rsidR="006B6230" w:rsidRPr="006B6230" w:rsidRDefault="006B6230" w:rsidP="000734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7. Лимит и дефицит времени</w:t>
      </w:r>
      <w:r w:rsidR="0007348A" w:rsidRPr="0007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карантина ситуация обратная. Свободного времени может оказаться слишком много. Как это ни парадоксально, безделье может вызвать состояние </w:t>
      </w:r>
      <w:proofErr w:type="spellStart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астенизации</w:t>
      </w:r>
      <w:proofErr w:type="spellEnd"/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системы. Оно проявляется, например, в перепадах настроения, нарушении сна, изменении пищевых потребностей. У человека мало сил, его все раздражает. Как это предотвратить? Составьте план занятости (на день, на неделю) с чек-листом выполнения — нужно систематически занимать мозг. Занимайтесь физкультурой — телу нужна двигательная стимуляция.</w:t>
      </w:r>
    </w:p>
    <w:p w:rsidR="0007348A" w:rsidRPr="0007348A" w:rsidRDefault="006B6230" w:rsidP="000734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8. Нерациональная организация распорядка дня</w:t>
      </w:r>
      <w:r w:rsidR="0007348A" w:rsidRPr="0007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B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домашней изоляции режим дня — основа хорошего самочувствия. Сон — не менее 8 часов (в зависимости от индивидуальной нормы). Работа — не более 8,5 часа (и не залипаем в соцсети). Еда — 3–4 раза в день. Никаких ночных бдений. И важный момент — не забывайте про выходные, несмотря на удаленную работу. </w:t>
      </w:r>
    </w:p>
    <w:p w:rsidR="0007348A" w:rsidRDefault="0007348A" w:rsidP="000734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48A" w:rsidRDefault="0007348A" w:rsidP="000734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9" w:history="1">
        <w:r w:rsidRPr="000734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https://psy.s</w:t>
        </w:r>
        <w:r w:rsidRPr="000734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r w:rsidRPr="000734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/feed/8100/</w:t>
        </w:r>
      </w:hyperlink>
    </w:p>
    <w:p w:rsidR="0007348A" w:rsidRPr="0007348A" w:rsidRDefault="0007348A" w:rsidP="000734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подготовила Т.М. Афанасьева</w:t>
      </w:r>
    </w:p>
    <w:p w:rsidR="006B6230" w:rsidRPr="005B54D7" w:rsidRDefault="006B6230" w:rsidP="005B54D7">
      <w:pPr>
        <w:pStyle w:val="a5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6B6230" w:rsidRPr="006B6230" w:rsidRDefault="006B6230" w:rsidP="005B54D7">
      <w:pPr>
        <w:pStyle w:val="a5"/>
        <w:spacing w:before="0" w:beforeAutospacing="0" w:after="0" w:afterAutospacing="0"/>
        <w:jc w:val="both"/>
        <w:rPr>
          <w:color w:val="333333"/>
        </w:rPr>
      </w:pPr>
    </w:p>
    <w:p w:rsidR="006B6230" w:rsidRPr="005B54D7" w:rsidRDefault="006B6230" w:rsidP="005B54D7">
      <w:pPr>
        <w:pStyle w:val="a5"/>
        <w:spacing w:before="0" w:beforeAutospacing="0" w:after="0" w:afterAutospacing="0"/>
        <w:jc w:val="both"/>
        <w:rPr>
          <w:color w:val="333333"/>
        </w:rPr>
      </w:pPr>
    </w:p>
    <w:p w:rsidR="002C5647" w:rsidRPr="005B54D7" w:rsidRDefault="002C5647" w:rsidP="005B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5647" w:rsidRPr="005B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47"/>
    <w:rsid w:val="0007348A"/>
    <w:rsid w:val="002C5647"/>
    <w:rsid w:val="003B29CF"/>
    <w:rsid w:val="005205A7"/>
    <w:rsid w:val="005B54D7"/>
    <w:rsid w:val="006B6230"/>
    <w:rsid w:val="00AD73A4"/>
    <w:rsid w:val="00B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F02"/>
  <w15:chartTrackingRefBased/>
  <w15:docId w15:val="{458CDA6C-A556-4DE5-91B6-2D56619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647"/>
    <w:rPr>
      <w:b/>
      <w:bCs/>
    </w:rPr>
  </w:style>
  <w:style w:type="character" w:styleId="a4">
    <w:name w:val="Hyperlink"/>
    <w:basedOn w:val="a0"/>
    <w:uiPriority w:val="99"/>
    <w:unhideWhenUsed/>
    <w:rsid w:val="002C56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B6230"/>
    <w:rPr>
      <w:i/>
      <w:iCs/>
    </w:rPr>
  </w:style>
  <w:style w:type="character" w:customStyle="1" w:styleId="footnote-2">
    <w:name w:val="footnote-2"/>
    <w:basedOn w:val="a0"/>
    <w:rsid w:val="006B6230"/>
  </w:style>
  <w:style w:type="character" w:customStyle="1" w:styleId="footnote-1">
    <w:name w:val="footnote-1"/>
    <w:basedOn w:val="a0"/>
    <w:rsid w:val="006B6230"/>
  </w:style>
  <w:style w:type="character" w:customStyle="1" w:styleId="emphasis-2">
    <w:name w:val="emphasis-2"/>
    <w:basedOn w:val="a0"/>
    <w:rsid w:val="006B6230"/>
  </w:style>
  <w:style w:type="character" w:customStyle="1" w:styleId="emphasis-3">
    <w:name w:val="emphasis-3"/>
    <w:basedOn w:val="a0"/>
    <w:rsid w:val="006B6230"/>
  </w:style>
  <w:style w:type="character" w:styleId="a7">
    <w:name w:val="Unresolved Mention"/>
    <w:basedOn w:val="a0"/>
    <w:uiPriority w:val="99"/>
    <w:semiHidden/>
    <w:unhideWhenUsed/>
    <w:rsid w:val="0007348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73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205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9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13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feed/80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.su/feed/80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imaton.com/catalog/rubric/literatura_po_psiholog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.su/feed/804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y.su/feed/8044/" TargetMode="External"/><Relationship Id="rId9" Type="http://schemas.openxmlformats.org/officeDocument/2006/relationships/hyperlink" Target="https://psy.su/feed/8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2020-04-04T20:37:00Z</dcterms:created>
  <dcterms:modified xsi:type="dcterms:W3CDTF">2020-04-04T21:17:00Z</dcterms:modified>
</cp:coreProperties>
</file>