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D56E6A">
        <w:rPr>
          <w:b/>
          <w:sz w:val="28"/>
          <w:szCs w:val="28"/>
        </w:rPr>
        <w:t xml:space="preserve"> </w:t>
      </w:r>
      <w:r w:rsidR="00FF6EFB">
        <w:rPr>
          <w:b/>
          <w:sz w:val="28"/>
          <w:szCs w:val="28"/>
        </w:rPr>
        <w:t>март</w:t>
      </w:r>
      <w:r w:rsidR="004656D0">
        <w:rPr>
          <w:b/>
          <w:sz w:val="28"/>
          <w:szCs w:val="28"/>
        </w:rPr>
        <w:t xml:space="preserve"> </w:t>
      </w:r>
      <w:r w:rsidR="00074B64">
        <w:rPr>
          <w:b/>
          <w:sz w:val="28"/>
          <w:szCs w:val="28"/>
        </w:rPr>
        <w:t>2019</w:t>
      </w:r>
      <w:r w:rsidRPr="00D56E6A">
        <w:rPr>
          <w:b/>
          <w:sz w:val="28"/>
          <w:szCs w:val="28"/>
        </w:rPr>
        <w:t xml:space="preserve">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8080"/>
        <w:gridCol w:w="2268"/>
      </w:tblGrid>
      <w:tr w:rsidR="00FD044B" w:rsidRPr="00FC12A2" w:rsidTr="00335DDD">
        <w:trPr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335DDD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3B2E7C" w:rsidP="001D7B6B">
            <w:r w:rsidRPr="003B2E7C">
              <w:t xml:space="preserve"> В течение месяца</w:t>
            </w:r>
          </w:p>
          <w:p w:rsidR="00ED2950" w:rsidRDefault="00ED2950" w:rsidP="001D7B6B"/>
          <w:p w:rsidR="00ED2950" w:rsidRDefault="00ED2950" w:rsidP="001D7B6B"/>
          <w:p w:rsidR="00ED2950" w:rsidRPr="00FC12A2" w:rsidRDefault="00ED2950" w:rsidP="001D7B6B">
            <w:pPr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3" w:rsidRPr="00EF4DD6" w:rsidRDefault="00211983" w:rsidP="001D7B6B">
            <w:r w:rsidRPr="00EF4DD6">
              <w:t>Подготовка аукционной документации по закупкам на 2019 год</w:t>
            </w:r>
          </w:p>
          <w:p w:rsidR="00ED2950" w:rsidRPr="00EF4DD6" w:rsidRDefault="00ED2950" w:rsidP="001D7B6B">
            <w:r w:rsidRPr="00EF4DD6">
              <w:t>Закупки  оборудования.</w:t>
            </w:r>
          </w:p>
          <w:p w:rsidR="00211983" w:rsidRDefault="00063F06" w:rsidP="001D7B6B">
            <w:r w:rsidRPr="00EF4DD6">
              <w:t>Новая редакция Номенклатуры дел  ЦПМСС</w:t>
            </w:r>
          </w:p>
          <w:p w:rsidR="002B092F" w:rsidRPr="001131BD" w:rsidRDefault="002B092F" w:rsidP="001D7B6B">
            <w:r>
              <w:t>Редактирование Положения о материальном стимулировании.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1131BD" w:rsidRDefault="00211983">
            <w:proofErr w:type="spellStart"/>
            <w:r w:rsidRPr="001131BD">
              <w:t>Косицкая</w:t>
            </w:r>
            <w:proofErr w:type="spellEnd"/>
            <w:r w:rsidRPr="001131BD">
              <w:t xml:space="preserve"> В.А.</w:t>
            </w:r>
          </w:p>
          <w:p w:rsidR="00211983" w:rsidRPr="001131BD" w:rsidRDefault="00211983">
            <w:proofErr w:type="spellStart"/>
            <w:r w:rsidRPr="001131BD">
              <w:t>Чахая</w:t>
            </w:r>
            <w:proofErr w:type="spellEnd"/>
            <w:r w:rsidRPr="001131BD">
              <w:t xml:space="preserve"> И.А.</w:t>
            </w:r>
          </w:p>
          <w:p w:rsidR="00211983" w:rsidRPr="001131BD" w:rsidRDefault="00211983">
            <w:r w:rsidRPr="001131BD">
              <w:t>Юсупова Е.В.</w:t>
            </w:r>
          </w:p>
          <w:p w:rsidR="00063F06" w:rsidRPr="001131BD" w:rsidRDefault="00063F06">
            <w:r w:rsidRPr="001131BD">
              <w:t>Захарова Е.Г.</w:t>
            </w:r>
          </w:p>
        </w:tc>
      </w:tr>
      <w:tr w:rsidR="002F5A2E" w:rsidRPr="00FC12A2" w:rsidTr="00335DDD">
        <w:trPr>
          <w:trHeight w:val="2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2F5A2E" w:rsidRPr="00FC12A2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1A461D" w:rsidRDefault="002F5A2E" w:rsidP="00893E69">
            <w:r w:rsidRPr="003B2E7C">
              <w:t>В течение месяца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3A3DC7" w:rsidRDefault="002F5A2E" w:rsidP="008250D2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t>Профилактический проект</w:t>
            </w:r>
            <w:r w:rsidRPr="005033FA">
              <w:t xml:space="preserve"> Социальный Марафон «Школа – территория здорового образа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Default="002F5A2E" w:rsidP="00A87108">
            <w:pPr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  <w:p w:rsidR="002F5A2E" w:rsidRPr="00FC12A2" w:rsidRDefault="002F5A2E" w:rsidP="00A87108">
            <w:proofErr w:type="spellStart"/>
            <w:r>
              <w:rPr>
                <w:rFonts w:eastAsia="Calibri"/>
                <w:lang w:eastAsia="en-US"/>
              </w:rPr>
              <w:t>Куцоконь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2F5A2E" w:rsidRPr="00FC12A2" w:rsidTr="00335DDD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0C7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марта -</w:t>
            </w:r>
          </w:p>
          <w:p w:rsidR="002F5A2E" w:rsidRDefault="002F5A2E" w:rsidP="000C7CE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7 апреля 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0C7CE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Декада Здорового образа жизни</w:t>
            </w:r>
          </w:p>
          <w:p w:rsidR="002F5A2E" w:rsidRDefault="002F5A2E" w:rsidP="000C7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марта - Международный день борьбы с наркоманией и наркобизнесом;</w:t>
            </w:r>
          </w:p>
          <w:p w:rsidR="002F5A2E" w:rsidRDefault="002F5A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апреля - 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0E0E6A">
            <w:pPr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  <w:p w:rsidR="002F5A2E" w:rsidRPr="001A20D6" w:rsidRDefault="002F5A2E" w:rsidP="000E0E6A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Куцоконь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2F5A2E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3A3DC7" w:rsidRDefault="002F5A2E" w:rsidP="00FC3E51">
            <w:pPr>
              <w:rPr>
                <w:lang w:eastAsia="en-US"/>
              </w:rPr>
            </w:pPr>
            <w:r w:rsidRPr="003B2E7C">
              <w:t>В течение месяца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E0E6A" w:rsidRDefault="002F5A2E" w:rsidP="002D14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0E6A">
              <w:rPr>
                <w:color w:val="000000"/>
              </w:rPr>
              <w:t xml:space="preserve">Организация  направления </w:t>
            </w:r>
            <w:r w:rsidRPr="000E0E6A">
              <w:rPr>
                <w:color w:val="000000"/>
                <w:shd w:val="clear" w:color="auto" w:fill="FFFFFF"/>
              </w:rPr>
              <w:t>обучающихся 7 и 8 классов образовательных организаций Красносельского района, находящихся в трудной жизненной ситуации,</w:t>
            </w:r>
            <w:r w:rsidRPr="000E0E6A">
              <w:rPr>
                <w:color w:val="000000"/>
              </w:rPr>
              <w:t xml:space="preserve"> по программам профилактических смен в ГБОУ «Балтийский берег»</w:t>
            </w:r>
            <w:r w:rsidRPr="000E0E6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E0E6A">
              <w:rPr>
                <w:color w:val="000000"/>
                <w:shd w:val="clear" w:color="auto" w:fill="FFFFFF"/>
              </w:rPr>
              <w:t>межканикулярный</w:t>
            </w:r>
            <w:proofErr w:type="spellEnd"/>
            <w:r w:rsidRPr="000E0E6A">
              <w:rPr>
                <w:color w:val="000000"/>
                <w:shd w:val="clear" w:color="auto" w:fill="FFFFFF"/>
              </w:rPr>
              <w:t xml:space="preserve"> период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893E69" w:rsidRDefault="002F5A2E" w:rsidP="00893E69">
            <w:pPr>
              <w:rPr>
                <w:bCs/>
                <w:lang w:eastAsia="en-US"/>
              </w:rPr>
            </w:pPr>
            <w:proofErr w:type="spellStart"/>
            <w:r w:rsidRPr="00893E69">
              <w:rPr>
                <w:bCs/>
                <w:lang w:eastAsia="en-US"/>
              </w:rPr>
              <w:t>Косицкая</w:t>
            </w:r>
            <w:proofErr w:type="spellEnd"/>
            <w:r w:rsidRPr="00893E69">
              <w:rPr>
                <w:bCs/>
                <w:lang w:eastAsia="en-US"/>
              </w:rPr>
              <w:t xml:space="preserve"> В.А.</w:t>
            </w:r>
          </w:p>
          <w:p w:rsidR="002F5A2E" w:rsidRPr="003A01F9" w:rsidRDefault="002F5A2E" w:rsidP="00893E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3E69">
              <w:rPr>
                <w:bCs/>
                <w:lang w:eastAsia="en-US"/>
              </w:rPr>
              <w:t>Игнатова И.Н.</w:t>
            </w:r>
          </w:p>
        </w:tc>
      </w:tr>
      <w:tr w:rsidR="002F5A2E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Pr="00DD2EBC" w:rsidRDefault="002F5A2E" w:rsidP="005922A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DD2EBC" w:rsidRDefault="002F5A2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D2EBC">
              <w:rPr>
                <w:rFonts w:eastAsia="Calibri"/>
                <w:lang w:eastAsia="en-US"/>
              </w:rPr>
              <w:t>26.03.2019</w:t>
            </w:r>
          </w:p>
          <w:p w:rsidR="002F5A2E" w:rsidRPr="00DD2EBC" w:rsidRDefault="002F5A2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D2EBC">
              <w:rPr>
                <w:rFonts w:eastAsia="Calibri"/>
                <w:lang w:eastAsia="en-US"/>
              </w:rPr>
              <w:t>10.00</w:t>
            </w:r>
          </w:p>
          <w:p w:rsidR="002F5A2E" w:rsidRPr="00DD2EBC" w:rsidRDefault="002F5A2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D2EBC">
              <w:rPr>
                <w:rFonts w:eastAsia="Calibri"/>
                <w:lang w:eastAsia="en-US"/>
              </w:rPr>
              <w:t>Дворец молодежи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E0E6A" w:rsidRDefault="002F5A2E" w:rsidP="002D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2EBC">
              <w:rPr>
                <w:rFonts w:eastAsia="Calibri"/>
                <w:lang w:eastAsia="en-US"/>
              </w:rPr>
              <w:t>Городская конференция</w:t>
            </w:r>
            <w:r>
              <w:rPr>
                <w:rFonts w:eastAsia="Calibri"/>
                <w:lang w:eastAsia="en-US"/>
              </w:rPr>
              <w:t xml:space="preserve"> учителей - логопедов </w:t>
            </w:r>
            <w:r w:rsidRPr="00DD2EBC">
              <w:rPr>
                <w:color w:val="00000A"/>
                <w:lang w:eastAsia="en-US"/>
              </w:rPr>
              <w:t xml:space="preserve">«Праздник профессии: история, достижения, </w:t>
            </w:r>
            <w:r w:rsidRPr="00EF4DD6">
              <w:rPr>
                <w:color w:val="00000A"/>
                <w:lang w:eastAsia="en-US"/>
              </w:rPr>
              <w:t>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893E69" w:rsidRDefault="002F5A2E" w:rsidP="00893E69">
            <w:pPr>
              <w:rPr>
                <w:bCs/>
                <w:lang w:eastAsia="en-US"/>
              </w:rPr>
            </w:pPr>
            <w:r>
              <w:t>Смирнова Г.В.</w:t>
            </w:r>
          </w:p>
        </w:tc>
      </w:tr>
      <w:tr w:rsidR="002F5A2E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Pr="00DD2EBC" w:rsidRDefault="002F5A2E" w:rsidP="005922A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DD2EBC" w:rsidRDefault="002F5A2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01.03.-15.03.2019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5465A4" w:rsidRDefault="002F5A2E" w:rsidP="005465A4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56AA">
              <w:t>Мониторинг анонимного анкетирования  учащихся ОУ с целью вы</w:t>
            </w:r>
            <w:r w:rsidR="006E2F53">
              <w:t xml:space="preserve">явления </w:t>
            </w:r>
            <w:proofErr w:type="spellStart"/>
            <w:r w:rsidR="006E2F53">
              <w:t>внутришкольного</w:t>
            </w:r>
            <w:proofErr w:type="spellEnd"/>
            <w:r w:rsidR="006E2F53">
              <w:t xml:space="preserve">  насилия</w:t>
            </w:r>
            <w:r w:rsidRPr="002056A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893E69">
            <w:r>
              <w:t>Орлова М.В.</w:t>
            </w:r>
          </w:p>
          <w:p w:rsidR="002F5A2E" w:rsidRDefault="002F5A2E" w:rsidP="00893E69"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2F5A2E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Pr="00DD2EBC" w:rsidRDefault="002F5A2E" w:rsidP="005922A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2F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26-29.03.2019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2F5A2E" w:rsidRDefault="002F5A2E" w:rsidP="002F5A2E">
            <w:pPr>
              <w:shd w:val="clear" w:color="auto" w:fill="FFFFFF"/>
              <w:jc w:val="both"/>
            </w:pPr>
            <w:r w:rsidRPr="002F5A2E">
              <w:t>Участие в деловой программе</w:t>
            </w:r>
            <w:proofErr w:type="gramStart"/>
            <w:r w:rsidRPr="002F5A2E">
              <w:t xml:space="preserve"> С</w:t>
            </w:r>
            <w:proofErr w:type="gramEnd"/>
            <w:r w:rsidRPr="002F5A2E">
              <w:t>анкт -</w:t>
            </w:r>
            <w:r>
              <w:t xml:space="preserve"> </w:t>
            </w:r>
            <w:r w:rsidRPr="002F5A2E">
              <w:t xml:space="preserve">Петербургского образовательного форума </w:t>
            </w:r>
            <w:r>
              <w:t>(представление инновационного опыта)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Default="002F5A2E" w:rsidP="00893E69">
            <w:r>
              <w:t>Романова С.Н.</w:t>
            </w:r>
          </w:p>
          <w:p w:rsidR="002F5A2E" w:rsidRDefault="002F5A2E" w:rsidP="00893E69">
            <w:r>
              <w:t>Скорик А.Ю.</w:t>
            </w:r>
          </w:p>
        </w:tc>
      </w:tr>
      <w:tr w:rsidR="00491A05" w:rsidRPr="00FC12A2" w:rsidTr="00335DDD">
        <w:trPr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05" w:rsidRDefault="00491A05" w:rsidP="00A87108">
            <w:pPr>
              <w:jc w:val="center"/>
            </w:pPr>
            <w:r>
              <w:t xml:space="preserve">Отчеты, справки, оформление документов </w:t>
            </w:r>
          </w:p>
          <w:p w:rsidR="00491A05" w:rsidRPr="00FC12A2" w:rsidRDefault="00491A05" w:rsidP="008250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05" w:rsidRDefault="00491A05" w:rsidP="005922AE">
            <w:r>
              <w:t xml:space="preserve">11-22.03.2019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05" w:rsidRPr="008250D2" w:rsidRDefault="00491A05" w:rsidP="005922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«Анализ результативности коррекционн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развивающей работы  по реализации рабочих программ специалистов  УМО»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05" w:rsidRDefault="00491A05" w:rsidP="00D2032F">
            <w:r>
              <w:t xml:space="preserve">Романова С.Н. </w:t>
            </w:r>
          </w:p>
          <w:p w:rsidR="00491A05" w:rsidRPr="006E78B5" w:rsidRDefault="00491A05" w:rsidP="006E78B5"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0C7CEB" w:rsidRPr="00FC12A2" w:rsidTr="00335DDD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Default="000C7CEB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Pr="006C36B0" w:rsidRDefault="00491A05" w:rsidP="003A01F9">
            <w:r w:rsidRPr="006C36B0">
              <w:t>04-11.03.2019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Pr="006C36B0" w:rsidRDefault="00491A05" w:rsidP="00960E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36B0">
              <w:rPr>
                <w:rFonts w:eastAsia="Calibri"/>
                <w:lang w:eastAsia="en-US"/>
              </w:rPr>
              <w:t xml:space="preserve">Организация работы по итогам социально-психологического тестирования, работа специалистов </w:t>
            </w:r>
            <w:r w:rsidR="00960E9A" w:rsidRPr="006C36B0">
              <w:rPr>
                <w:rFonts w:eastAsia="Calibri"/>
                <w:lang w:eastAsia="en-US"/>
              </w:rPr>
              <w:t xml:space="preserve">ЦПР </w:t>
            </w:r>
            <w:r w:rsidRPr="006C36B0">
              <w:rPr>
                <w:rFonts w:eastAsia="Calibri"/>
                <w:lang w:eastAsia="en-US"/>
              </w:rPr>
              <w:t xml:space="preserve">по профилактике наркозависимости  в 1 квартале 2019 года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7CEB" w:rsidRDefault="00491A05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  <w:p w:rsidR="00960E9A" w:rsidRDefault="00960E9A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Игнатова И.Н.</w:t>
            </w:r>
          </w:p>
        </w:tc>
      </w:tr>
      <w:tr w:rsidR="000C7CEB" w:rsidRPr="00FC12A2" w:rsidTr="00335DD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  <w:r w:rsidRPr="00E66057">
              <w:t xml:space="preserve">Методическая помощь </w:t>
            </w:r>
          </w:p>
          <w:p w:rsidR="000C7CEB" w:rsidRPr="00E66057" w:rsidRDefault="000C7CEB" w:rsidP="004E22D6">
            <w:pPr>
              <w:jc w:val="center"/>
            </w:pPr>
            <w:r w:rsidRPr="00E66057">
              <w:t xml:space="preserve">специалистам службы </w:t>
            </w:r>
            <w:r w:rsidRPr="00E66057">
              <w:lastRenderedPageBreak/>
              <w:t>сопровождения Красносельского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lastRenderedPageBreak/>
              <w:t>21.03.2019</w:t>
            </w:r>
          </w:p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 xml:space="preserve">15.00 </w:t>
            </w:r>
          </w:p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ЦПМСС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465A4">
            <w:pPr>
              <w:jc w:val="both"/>
              <w:rPr>
                <w:color w:val="000000"/>
              </w:rPr>
            </w:pPr>
            <w:r w:rsidRPr="00E66057">
              <w:rPr>
                <w:rFonts w:eastAsia="Calibri"/>
                <w:lang w:eastAsia="en-US"/>
              </w:rPr>
              <w:t>Семинар руководите</w:t>
            </w:r>
            <w:r w:rsidR="00FD0654" w:rsidRPr="00E66057">
              <w:rPr>
                <w:rFonts w:eastAsia="Calibri"/>
                <w:lang w:eastAsia="en-US"/>
              </w:rPr>
              <w:t>лей служб школьной  медиации ОУ</w:t>
            </w:r>
            <w:r w:rsidR="0055036D" w:rsidRPr="00E66057">
              <w:rPr>
                <w:color w:val="000000"/>
              </w:rPr>
              <w:t>:</w:t>
            </w:r>
            <w:r w:rsidR="0055036D" w:rsidRPr="00E66057">
              <w:rPr>
                <w:rFonts w:eastAsia="Calibri"/>
              </w:rPr>
              <w:t xml:space="preserve"> </w:t>
            </w:r>
            <w:r w:rsidR="00EF4DD6" w:rsidRPr="00E66057">
              <w:rPr>
                <w:rFonts w:eastAsia="Calibri"/>
              </w:rPr>
              <w:t xml:space="preserve">«Возможности использования процедуры медиации и медиативных технологий в работе с подростками, находящимися в зоне </w:t>
            </w:r>
            <w:r w:rsidR="0055036D" w:rsidRPr="00E66057">
              <w:rPr>
                <w:color w:val="000000"/>
              </w:rPr>
              <w:t>юридического, социального или личностного конфликта</w:t>
            </w:r>
            <w:r w:rsidR="00EF4DD6" w:rsidRPr="00E66057">
              <w:rPr>
                <w:rFonts w:eastAsia="Calibri"/>
              </w:rPr>
              <w:t xml:space="preserve"> в условиях ОУ </w:t>
            </w:r>
            <w:r w:rsidR="00EF4DD6" w:rsidRPr="00E66057">
              <w:rPr>
                <w:color w:val="000000"/>
              </w:rPr>
              <w:t>"</w:t>
            </w:r>
            <w:r w:rsidR="0055036D" w:rsidRPr="00E66057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1A20D6" w:rsidRDefault="000C7CEB" w:rsidP="007116E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Орлова М.В.</w:t>
            </w:r>
          </w:p>
        </w:tc>
      </w:tr>
      <w:tr w:rsidR="000C7CEB" w:rsidRPr="00FC12A2" w:rsidTr="00335DDD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27.03.2019</w:t>
            </w:r>
          </w:p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 xml:space="preserve">11.00 </w:t>
            </w:r>
          </w:p>
          <w:p w:rsidR="000C7CEB" w:rsidRPr="00E66057" w:rsidRDefault="000C7CEB" w:rsidP="006E78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ЦПМСС</w:t>
            </w:r>
            <w:r w:rsidRPr="00E66057">
              <w:rPr>
                <w:bCs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Районный семинар социальных педагогов ОУ "Организация своевременной социально–педагогической и консультативной помощи подросткам, попавшим в зону юридического, социального или личностного конфликта"</w:t>
            </w:r>
            <w:r w:rsidRPr="00E66057"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1A20D6" w:rsidRDefault="000C7CEB" w:rsidP="0025783D">
            <w:pPr>
              <w:rPr>
                <w:bCs/>
                <w:highlight w:val="yellow"/>
                <w:lang w:eastAsia="en-US"/>
              </w:rPr>
            </w:pPr>
            <w:r>
              <w:t>Романова С.Н.</w:t>
            </w:r>
          </w:p>
        </w:tc>
      </w:tr>
      <w:tr w:rsidR="000C7CEB" w:rsidRPr="00FC12A2" w:rsidTr="00335DDD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>05.03.2019</w:t>
            </w:r>
          </w:p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 xml:space="preserve"> 15.00</w:t>
            </w:r>
          </w:p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 xml:space="preserve"> ИМЦ ул.</w:t>
            </w:r>
            <w:r w:rsidR="00F37C7A" w:rsidRPr="00E66057">
              <w:rPr>
                <w:bCs/>
              </w:rPr>
              <w:t xml:space="preserve"> </w:t>
            </w:r>
            <w:proofErr w:type="spellStart"/>
            <w:r w:rsidRPr="00E66057">
              <w:rPr>
                <w:bCs/>
              </w:rPr>
              <w:t>П.Гарькавого</w:t>
            </w:r>
            <w:proofErr w:type="spellEnd"/>
            <w:r w:rsidRPr="00E66057">
              <w:rPr>
                <w:bCs/>
              </w:rPr>
              <w:t xml:space="preserve"> д.36 к.6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E66057" w:rsidRDefault="000C7CEB" w:rsidP="005922AE">
            <w:pPr>
              <w:rPr>
                <w:bCs/>
              </w:rPr>
            </w:pPr>
            <w:proofErr w:type="spellStart"/>
            <w:r w:rsidRPr="00E66057">
              <w:rPr>
                <w:bCs/>
              </w:rPr>
              <w:t>Вебинар</w:t>
            </w:r>
            <w:proofErr w:type="spellEnd"/>
            <w:r w:rsidRPr="00E66057">
              <w:rPr>
                <w:bCs/>
              </w:rPr>
              <w:t xml:space="preserve"> для учителей ОУ и специалистов служб сопровождения «Психологическая подготовка обучающихся к государственной итоговой аттестации»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223775" w:rsidRDefault="000C7CEB" w:rsidP="000C7CEB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0C7CEB" w:rsidRDefault="000C7CEB" w:rsidP="000C7CEB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0C7CEB" w:rsidRPr="00FC12A2" w:rsidTr="00335DDD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 xml:space="preserve">29.03.2019 </w:t>
            </w:r>
          </w:p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>10.30</w:t>
            </w:r>
          </w:p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 xml:space="preserve"> ЦПМСС пр.</w:t>
            </w:r>
            <w:r w:rsidR="00F37C7A" w:rsidRPr="00E66057">
              <w:rPr>
                <w:bCs/>
              </w:rPr>
              <w:t xml:space="preserve"> </w:t>
            </w:r>
            <w:r w:rsidRPr="00E66057">
              <w:rPr>
                <w:bCs/>
              </w:rPr>
              <w:t>Жукова д.43к.2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E66057" w:rsidRDefault="000C7CEB" w:rsidP="005922AE">
            <w:pPr>
              <w:rPr>
                <w:bCs/>
              </w:rPr>
            </w:pPr>
            <w:r w:rsidRPr="00E66057">
              <w:rPr>
                <w:bCs/>
              </w:rPr>
              <w:t>Семинар-практикум педагогов-психологов образовательных организаций «Сопровождение детей с ОВЗ в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223775" w:rsidRDefault="000C7CEB" w:rsidP="00B431C4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0C7CEB" w:rsidRPr="00935AFF" w:rsidRDefault="000C7CEB" w:rsidP="00B431C4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0C7CEB" w:rsidRPr="00FC12A2" w:rsidTr="00335DDD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r w:rsidRPr="00E66057">
              <w:t>06,12,13,19,20,03   15-18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rPr>
                <w:lang w:eastAsia="en-US"/>
              </w:rPr>
            </w:pPr>
            <w:proofErr w:type="gramStart"/>
            <w:r w:rsidRPr="00E66057">
              <w:rPr>
                <w:lang w:eastAsia="en-US"/>
              </w:rPr>
              <w:t>Программированные</w:t>
            </w:r>
            <w:proofErr w:type="gramEnd"/>
            <w:r w:rsidRPr="00E66057">
              <w:rPr>
                <w:lang w:eastAsia="en-US"/>
              </w:rPr>
              <w:t xml:space="preserve"> психолого-педагогические онлайн-консультации для педагогов образовательных организаций района</w:t>
            </w:r>
          </w:p>
          <w:p w:rsidR="000C7CEB" w:rsidRPr="00E66057" w:rsidRDefault="000C7CEB" w:rsidP="005922AE">
            <w:pPr>
              <w:rPr>
                <w:color w:val="444444"/>
                <w:shd w:val="clear" w:color="auto" w:fill="FFFFFF"/>
              </w:rPr>
            </w:pPr>
            <w:r w:rsidRPr="00E66057">
              <w:rPr>
                <w:lang w:eastAsia="en-US"/>
              </w:rPr>
              <w:t xml:space="preserve">Платформа РАМПА системы дистанционной поддержки педагогов Красносельского района </w:t>
            </w:r>
            <w:hyperlink r:id="rId6" w:history="1">
              <w:r w:rsidRPr="00E66057">
                <w:rPr>
                  <w:color w:val="0000FF"/>
                  <w:u w:val="single"/>
                  <w:shd w:val="clear" w:color="auto" w:fill="FFFFFF"/>
                </w:rPr>
                <w:t>http://moodle.imc.edu.ru</w:t>
              </w:r>
            </w:hyperlink>
          </w:p>
          <w:p w:rsidR="000C7CEB" w:rsidRPr="00E66057" w:rsidRDefault="000C7CEB" w:rsidP="005922AE">
            <w:pPr>
              <w:rPr>
                <w:lang w:eastAsia="en-US"/>
              </w:rPr>
            </w:pPr>
            <w:r w:rsidRPr="00E66057">
              <w:rPr>
                <w:shd w:val="clear" w:color="auto" w:fill="FFFFFF"/>
              </w:rPr>
              <w:t>Страница «Мнение специалиста»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B" w:rsidRPr="00223775" w:rsidRDefault="000C7CEB" w:rsidP="000C7CEB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0C7CEB" w:rsidRPr="00223775" w:rsidRDefault="000C7CEB" w:rsidP="000C7CEB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491A05" w:rsidRPr="00FC12A2" w:rsidTr="00335DDD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05" w:rsidRPr="00E66057" w:rsidRDefault="00491A05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5" w:rsidRPr="00E66057" w:rsidRDefault="00491A05" w:rsidP="00491A05">
            <w:r w:rsidRPr="00E66057">
              <w:t>23.03.2019-31.03.2019 (в дни школьных каникул)</w:t>
            </w:r>
          </w:p>
          <w:p w:rsidR="00491A05" w:rsidRPr="00E66057" w:rsidRDefault="00491A05" w:rsidP="00491A05">
            <w:r w:rsidRPr="00E66057">
              <w:t>10-14 ЦПМСС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5" w:rsidRPr="00E66057" w:rsidRDefault="00491A05">
            <w:pPr>
              <w:rPr>
                <w:lang w:eastAsia="en-US"/>
              </w:rPr>
            </w:pPr>
            <w:r w:rsidRPr="00E66057">
              <w:rPr>
                <w:lang w:eastAsia="en-US"/>
              </w:rPr>
              <w:t xml:space="preserve">Консультации для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5" w:rsidRPr="00223775" w:rsidRDefault="00491A05" w:rsidP="00491A05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491A05" w:rsidRDefault="00491A05" w:rsidP="00491A05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491A05" w:rsidRPr="00FC12A2" w:rsidTr="00335DDD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05" w:rsidRPr="00E66057" w:rsidRDefault="00491A05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5" w:rsidRPr="00E66057" w:rsidRDefault="00491A05" w:rsidP="00491A05">
            <w:pPr>
              <w:rPr>
                <w:bCs/>
              </w:rPr>
            </w:pPr>
            <w:r w:rsidRPr="00E66057">
              <w:rPr>
                <w:bCs/>
              </w:rPr>
              <w:t>15.03.2019</w:t>
            </w:r>
          </w:p>
          <w:p w:rsidR="00491A05" w:rsidRPr="00E66057" w:rsidRDefault="00491A05" w:rsidP="00491A05">
            <w:r w:rsidRPr="00E66057">
              <w:rPr>
                <w:bCs/>
              </w:rPr>
              <w:t>22.03.2019  ЦПМСС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05" w:rsidRPr="00E66057" w:rsidRDefault="00491A05">
            <w:pPr>
              <w:rPr>
                <w:bCs/>
              </w:rPr>
            </w:pPr>
            <w:r w:rsidRPr="00E66057">
              <w:rPr>
                <w:bCs/>
              </w:rPr>
              <w:t>Методические консультации для педагогов-психологов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5" w:rsidRPr="00223775" w:rsidRDefault="00491A05" w:rsidP="00491A05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491A05" w:rsidRDefault="00491A05" w:rsidP="00491A05">
            <w:pPr>
              <w:rPr>
                <w:bCs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0C7CEB" w:rsidRPr="00FC12A2" w:rsidTr="00335DDD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E66057" w:rsidRDefault="000C7CEB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12.03.2019</w:t>
            </w:r>
          </w:p>
          <w:p w:rsidR="000C7CEB" w:rsidRPr="00E66057" w:rsidRDefault="000C7CEB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6057">
              <w:rPr>
                <w:rFonts w:eastAsia="Calibri"/>
                <w:lang w:eastAsia="en-US"/>
              </w:rPr>
              <w:t>10.30</w:t>
            </w:r>
          </w:p>
          <w:p w:rsidR="00C64EE1" w:rsidRPr="00E66057" w:rsidRDefault="000C7CEB" w:rsidP="00C64E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6057">
              <w:rPr>
                <w:rFonts w:eastAsia="Calibri"/>
                <w:lang w:eastAsia="en-US"/>
              </w:rPr>
              <w:t xml:space="preserve"> ЦПМСС</w:t>
            </w:r>
            <w:r w:rsidRPr="00E66057">
              <w:rPr>
                <w:bCs/>
              </w:rPr>
              <w:t xml:space="preserve"> </w:t>
            </w:r>
          </w:p>
          <w:p w:rsidR="00C64EE1" w:rsidRPr="00E66057" w:rsidRDefault="0055036D" w:rsidP="00C64E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6057">
              <w:rPr>
                <w:bCs/>
              </w:rPr>
              <w:t>п</w:t>
            </w:r>
            <w:r w:rsidR="00C64EE1" w:rsidRPr="00E66057">
              <w:rPr>
                <w:bCs/>
              </w:rPr>
              <w:t xml:space="preserve">р. </w:t>
            </w:r>
            <w:r w:rsidR="000C7CEB" w:rsidRPr="00E66057">
              <w:rPr>
                <w:bCs/>
              </w:rPr>
              <w:t>Жукова д.43</w:t>
            </w:r>
            <w:r w:rsidRPr="00E66057">
              <w:rPr>
                <w:bCs/>
              </w:rPr>
              <w:t xml:space="preserve"> </w:t>
            </w:r>
            <w:r w:rsidR="000C7CEB" w:rsidRPr="00E66057">
              <w:rPr>
                <w:bCs/>
              </w:rPr>
              <w:t>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E66057" w:rsidRDefault="000C7CEB" w:rsidP="005922AE">
            <w:pPr>
              <w:spacing w:line="276" w:lineRule="auto"/>
              <w:rPr>
                <w:color w:val="00000A"/>
              </w:rPr>
            </w:pPr>
            <w:r w:rsidRPr="00E66057">
              <w:rPr>
                <w:color w:val="00000A"/>
                <w:lang w:eastAsia="en-US"/>
              </w:rPr>
              <w:t>Информационное совещание учителей-логопедов «Праздник профессии: история, достижения, 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0C7CEB" w:rsidP="00B871CB">
            <w:r w:rsidRPr="00893E69">
              <w:rPr>
                <w:bCs/>
                <w:lang w:eastAsia="en-US"/>
              </w:rPr>
              <w:t>Смирнова Г.В.</w:t>
            </w:r>
          </w:p>
        </w:tc>
      </w:tr>
      <w:tr w:rsidR="00AD5B0E" w:rsidRPr="00FC12A2" w:rsidTr="00335DDD">
        <w:trPr>
          <w:trHeight w:val="46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B0E" w:rsidRDefault="00AD5B0E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E" w:rsidRDefault="00AD5B0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22.03.2019  10.30</w:t>
            </w:r>
          </w:p>
          <w:p w:rsidR="00AD5B0E" w:rsidRDefault="00AD5B0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ДДТ    </w:t>
            </w:r>
          </w:p>
          <w:p w:rsidR="00AD5B0E" w:rsidRPr="0033603A" w:rsidRDefault="00AD5B0E" w:rsidP="0059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П.Гарькавого</w:t>
            </w:r>
            <w:proofErr w:type="spellEnd"/>
            <w:r>
              <w:rPr>
                <w:rFonts w:eastAsia="Calibri"/>
                <w:lang w:eastAsia="en-US"/>
              </w:rPr>
              <w:t xml:space="preserve"> д.11, кор.2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E" w:rsidRPr="0033603A" w:rsidRDefault="00DE3085" w:rsidP="005922AE">
            <w:pPr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Мастер-класс: Дневник самопознания «РИМЙОМ» для участников программы повышения профессионального мастерства и методической поддержки специалистов дополнительного образования и воспитательных служб образовательных организаций «Развитие социальной креативности ребенка в условиях дополнительного образования» в рамках работы городского ресурсного центра дополнительного образования</w:t>
            </w:r>
            <w:r w:rsidR="00335DDD">
              <w:rPr>
                <w:color w:val="00000A"/>
                <w:lang w:eastAsia="en-US"/>
              </w:rPr>
              <w:t xml:space="preserve"> «Поддержка детских и молодежных инициатив» на базе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E" w:rsidRDefault="00335DDD" w:rsidP="00B871C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Романова С.Н.</w:t>
            </w:r>
          </w:p>
          <w:p w:rsidR="00335DDD" w:rsidRPr="00893E69" w:rsidRDefault="00335DDD" w:rsidP="00B871C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Пушкарева Н.С.</w:t>
            </w:r>
          </w:p>
        </w:tc>
      </w:tr>
      <w:tr w:rsidR="000C7CEB" w:rsidRPr="00FC12A2" w:rsidTr="00335DDD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FC12A2" w:rsidRDefault="000C7CEB" w:rsidP="009C7DD7">
            <w:pPr>
              <w:jc w:val="center"/>
            </w:pPr>
            <w:r w:rsidRPr="009C7DD7">
              <w:t xml:space="preserve">Работа  с детьми с  ОВЗ, инвалидами, нуждающимися в определении </w:t>
            </w:r>
            <w:r w:rsidRPr="009C7DD7">
              <w:lastRenderedPageBreak/>
              <w:t>образовательного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Default="000C7CEB" w:rsidP="005922AE">
            <w:r w:rsidRPr="0033603A">
              <w:lastRenderedPageBreak/>
              <w:t>06.03.2019</w:t>
            </w:r>
            <w:r>
              <w:t xml:space="preserve"> </w:t>
            </w:r>
          </w:p>
          <w:p w:rsidR="000C7CEB" w:rsidRDefault="000C7CEB" w:rsidP="005922AE">
            <w:r>
              <w:t>ЦПМСС</w:t>
            </w:r>
            <w:r>
              <w:rPr>
                <w:bCs/>
              </w:rPr>
              <w:t xml:space="preserve"> </w:t>
            </w:r>
            <w:r w:rsidR="006E78F9">
              <w:rPr>
                <w:bCs/>
              </w:rPr>
              <w:t xml:space="preserve">  </w:t>
            </w:r>
            <w:r>
              <w:t>10.00</w:t>
            </w:r>
          </w:p>
          <w:p w:rsidR="000C7CEB" w:rsidRPr="0033603A" w:rsidRDefault="000C7CEB" w:rsidP="005922AE"/>
          <w:p w:rsidR="000C7CEB" w:rsidRDefault="000C7CEB" w:rsidP="005922AE">
            <w:r w:rsidRPr="0033603A">
              <w:t>20.03.2019</w:t>
            </w:r>
            <w:r>
              <w:t xml:space="preserve"> </w:t>
            </w:r>
          </w:p>
          <w:p w:rsidR="000C7CEB" w:rsidRPr="0033603A" w:rsidRDefault="000C7CEB" w:rsidP="005922AE">
            <w:r>
              <w:t>ЦПМСС</w:t>
            </w:r>
            <w:r>
              <w:rPr>
                <w:bCs/>
              </w:rPr>
              <w:t xml:space="preserve">     </w:t>
            </w:r>
            <w:r>
              <w:t>10.00</w:t>
            </w:r>
          </w:p>
          <w:p w:rsidR="000C7CEB" w:rsidRPr="0033603A" w:rsidRDefault="000C7CEB" w:rsidP="005922AE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Pr="0033603A" w:rsidRDefault="000C7CEB" w:rsidP="005922AE">
            <w:pPr>
              <w:rPr>
                <w:lang w:eastAsia="en-US"/>
              </w:rPr>
            </w:pPr>
            <w:r w:rsidRPr="0033603A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0C7CEB" w:rsidRPr="005D251C" w:rsidRDefault="000C7CEB" w:rsidP="005922AE">
            <w:pPr>
              <w:rPr>
                <w:b/>
                <w:lang w:eastAsia="en-US"/>
              </w:rPr>
            </w:pPr>
            <w:r w:rsidRPr="0033603A">
              <w:rPr>
                <w:b/>
                <w:lang w:eastAsia="en-US"/>
              </w:rPr>
              <w:t xml:space="preserve">(ТПМПК) – школьники </w:t>
            </w:r>
            <w:r>
              <w:rPr>
                <w:b/>
                <w:lang w:eastAsia="en-US"/>
              </w:rPr>
              <w:t>(10.00)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Pr="00D015EB" w:rsidRDefault="000C7CEB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0C7CEB" w:rsidRPr="00FC12A2" w:rsidTr="00335DDD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9C7DD7" w:rsidRDefault="000C7CEB" w:rsidP="009C7D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0C7CEB" w:rsidP="005922AE">
            <w:r w:rsidRPr="0033603A">
              <w:t>07.03.2018</w:t>
            </w:r>
            <w:r>
              <w:t xml:space="preserve">     ЦПМСС  9.00</w:t>
            </w:r>
          </w:p>
          <w:p w:rsidR="000C7CEB" w:rsidRPr="0033603A" w:rsidRDefault="000C7CEB" w:rsidP="005922AE"/>
          <w:p w:rsidR="000C7CEB" w:rsidRDefault="000C7CEB" w:rsidP="005922AE">
            <w:r w:rsidRPr="00E66057">
              <w:t>14.03.2018     ЦПМСС  9.00</w:t>
            </w:r>
          </w:p>
          <w:p w:rsidR="006E78F9" w:rsidRDefault="006E78F9" w:rsidP="005922AE"/>
          <w:p w:rsidR="000C7CEB" w:rsidRDefault="000C7CEB" w:rsidP="005922AE">
            <w:r w:rsidRPr="0033603A">
              <w:t>21.03.2018</w:t>
            </w:r>
            <w:r>
              <w:t xml:space="preserve">     ЦПМСС  </w:t>
            </w:r>
            <w:r>
              <w:rPr>
                <w:bCs/>
              </w:rPr>
              <w:t xml:space="preserve"> </w:t>
            </w:r>
            <w:r>
              <w:t>9.00</w:t>
            </w:r>
          </w:p>
          <w:p w:rsidR="000C7CEB" w:rsidRPr="0033603A" w:rsidRDefault="000C7CEB" w:rsidP="005922AE"/>
          <w:p w:rsidR="006E78F9" w:rsidRDefault="000C7CEB" w:rsidP="005922AE">
            <w:r>
              <w:t>26.03.2018</w:t>
            </w:r>
            <w:r w:rsidRPr="0033603A">
              <w:t xml:space="preserve"> </w:t>
            </w:r>
          </w:p>
          <w:p w:rsidR="000C7CEB" w:rsidRDefault="000C7CEB" w:rsidP="005922AE">
            <w:r>
              <w:t>Г</w:t>
            </w:r>
            <w:r w:rsidRPr="0033603A">
              <w:t>ДОУ</w:t>
            </w:r>
            <w:r>
              <w:t xml:space="preserve"> </w:t>
            </w:r>
            <w:r w:rsidRPr="0033603A">
              <w:t>№</w:t>
            </w:r>
            <w:r>
              <w:t xml:space="preserve"> </w:t>
            </w:r>
            <w:r w:rsidRPr="0033603A">
              <w:t>80</w:t>
            </w:r>
            <w:r>
              <w:t xml:space="preserve">  9.00</w:t>
            </w:r>
          </w:p>
          <w:p w:rsidR="000C7CEB" w:rsidRPr="0033603A" w:rsidRDefault="000C7CEB" w:rsidP="005922AE">
            <w:pPr>
              <w:tabs>
                <w:tab w:val="right" w:pos="2052"/>
              </w:tabs>
            </w:pPr>
          </w:p>
          <w:p w:rsidR="000C7CEB" w:rsidRPr="0033603A" w:rsidRDefault="000C7CEB" w:rsidP="005922AE">
            <w:r w:rsidRPr="0033603A">
              <w:t>28.03.2018</w:t>
            </w:r>
            <w:r>
              <w:t xml:space="preserve">     ЦПМСС   9.00</w:t>
            </w:r>
          </w:p>
          <w:p w:rsidR="006E78F9" w:rsidRDefault="000C7CEB" w:rsidP="005922AE">
            <w:pPr>
              <w:tabs>
                <w:tab w:val="left" w:pos="1365"/>
              </w:tabs>
            </w:pPr>
            <w:r>
              <w:t xml:space="preserve">29.03. 2018    </w:t>
            </w:r>
          </w:p>
          <w:p w:rsidR="000C7CEB" w:rsidRDefault="000C7CEB" w:rsidP="005922AE">
            <w:pPr>
              <w:tabs>
                <w:tab w:val="left" w:pos="1365"/>
              </w:tabs>
            </w:pPr>
            <w:r w:rsidRPr="0033603A">
              <w:t>ГБОУ № 217</w:t>
            </w:r>
          </w:p>
          <w:p w:rsidR="006E78F9" w:rsidRDefault="000C7CEB" w:rsidP="005922AE">
            <w:pPr>
              <w:tabs>
                <w:tab w:val="left" w:pos="1365"/>
              </w:tabs>
            </w:pPr>
            <w:r>
              <w:t>пр.</w:t>
            </w:r>
            <w:r w:rsidR="006E2F53">
              <w:t xml:space="preserve"> </w:t>
            </w:r>
            <w:r>
              <w:t>Ветеранов</w:t>
            </w:r>
            <w:r w:rsidR="006E78F9">
              <w:t xml:space="preserve"> </w:t>
            </w:r>
            <w:r>
              <w:t>д.</w:t>
            </w:r>
          </w:p>
          <w:p w:rsidR="000C7CEB" w:rsidRPr="0033603A" w:rsidRDefault="000C7CEB" w:rsidP="005922AE">
            <w:pPr>
              <w:tabs>
                <w:tab w:val="left" w:pos="1365"/>
              </w:tabs>
            </w:pPr>
            <w:r>
              <w:t>140 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33603A" w:rsidRDefault="000C7CEB" w:rsidP="005922AE">
            <w:pPr>
              <w:rPr>
                <w:lang w:eastAsia="en-US"/>
              </w:rPr>
            </w:pPr>
            <w:r w:rsidRPr="0033603A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0C7CEB" w:rsidRPr="0033603A" w:rsidRDefault="000C7CEB" w:rsidP="005922AE">
            <w:pPr>
              <w:rPr>
                <w:lang w:eastAsia="en-US"/>
              </w:rPr>
            </w:pPr>
            <w:r w:rsidRPr="0033603A">
              <w:rPr>
                <w:b/>
                <w:lang w:eastAsia="en-US"/>
              </w:rPr>
              <w:t xml:space="preserve">(ТПМПК) – дошкольники </w:t>
            </w:r>
            <w:r>
              <w:rPr>
                <w:b/>
                <w:lang w:eastAsia="en-US"/>
              </w:rPr>
              <w:t>(9.00)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1A20D6" w:rsidRDefault="000C7CEB" w:rsidP="00B37782">
            <w:pPr>
              <w:rPr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0C7CEB" w:rsidRPr="00FC12A2" w:rsidTr="00335DDD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9C7DD7" w:rsidRDefault="000C7CEB" w:rsidP="009C7D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2B6BF7" w:rsidRDefault="006E78F9" w:rsidP="002B6BF7">
            <w:r>
              <w:t>ГДОУ № 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1A20D6" w:rsidRDefault="000C7CEB" w:rsidP="00FC3E51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выполнения рекомендаций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0C7CEB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0C7CEB" w:rsidRPr="00FC12A2" w:rsidTr="00335DDD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FC12A2" w:rsidRDefault="000C7CEB" w:rsidP="00706398">
            <w:pPr>
              <w:jc w:val="center"/>
            </w:pPr>
            <w:r w:rsidRPr="00FC12A2">
              <w:t>Аттестация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8F7F16" w:rsidRDefault="000C7CEB" w:rsidP="008B734C">
            <w:pPr>
              <w:rPr>
                <w:highlight w:val="yellow"/>
              </w:rPr>
            </w:pPr>
            <w:r w:rsidRPr="00CB2A32">
              <w:t>В течение месяца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8F7F16" w:rsidRDefault="000C7CEB" w:rsidP="00706398">
            <w:pPr>
              <w:rPr>
                <w:highlight w:val="yellow"/>
              </w:rPr>
            </w:pPr>
            <w:r>
              <w:t xml:space="preserve">Акимова Е.В., </w:t>
            </w:r>
            <w:r w:rsidRPr="00B82F27">
              <w:rPr>
                <w:sz w:val="20"/>
                <w:szCs w:val="20"/>
              </w:rPr>
              <w:t xml:space="preserve"> </w:t>
            </w:r>
            <w:proofErr w:type="spellStart"/>
            <w:r>
              <w:t>Петрига</w:t>
            </w:r>
            <w:proofErr w:type="spellEnd"/>
            <w:r>
              <w:t xml:space="preserve"> Е.В.</w:t>
            </w:r>
            <w:r w:rsidR="006E78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FC12A2" w:rsidRDefault="000C7CEB" w:rsidP="00A87108">
            <w:r>
              <w:t>Специалисты</w:t>
            </w:r>
          </w:p>
        </w:tc>
      </w:tr>
      <w:tr w:rsidR="000C7CEB" w:rsidRPr="00FC12A2" w:rsidTr="00335DD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FC12A2" w:rsidRDefault="000C7CEB" w:rsidP="00243840">
            <w:pPr>
              <w:jc w:val="center"/>
            </w:pPr>
            <w: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F9" w:rsidRDefault="000C7CEB" w:rsidP="00556998">
            <w:r>
              <w:t>Январь-май</w:t>
            </w:r>
          </w:p>
          <w:p w:rsidR="006E78F9" w:rsidRPr="006E78F9" w:rsidRDefault="006E78F9" w:rsidP="006E78F9"/>
          <w:p w:rsidR="006E78F9" w:rsidRPr="006E78F9" w:rsidRDefault="006E78F9" w:rsidP="006E78F9"/>
          <w:p w:rsidR="006E78F9" w:rsidRPr="006E78F9" w:rsidRDefault="006E78F9" w:rsidP="006E78F9"/>
          <w:p w:rsidR="006E78F9" w:rsidRPr="006E78F9" w:rsidRDefault="006E78F9" w:rsidP="006E78F9"/>
          <w:p w:rsidR="006E78F9" w:rsidRPr="006E78F9" w:rsidRDefault="006E78F9" w:rsidP="006E78F9"/>
          <w:p w:rsidR="006E78F9" w:rsidRPr="006E78F9" w:rsidRDefault="006E78F9" w:rsidP="006E78F9"/>
          <w:p w:rsidR="006E78F9" w:rsidRDefault="006E78F9" w:rsidP="006E78F9"/>
          <w:p w:rsidR="000C7CEB" w:rsidRDefault="000C7CEB" w:rsidP="006E78F9">
            <w:pPr>
              <w:ind w:firstLine="708"/>
            </w:pPr>
          </w:p>
          <w:p w:rsidR="006E78F9" w:rsidRPr="006E78F9" w:rsidRDefault="006E78F9" w:rsidP="006E78F9">
            <w:r>
              <w:t>18-22.03.2019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Default="000C7CEB" w:rsidP="00F70DEC">
            <w:r>
              <w:t>-</w:t>
            </w:r>
            <w:r w:rsidR="006E2F53">
              <w:t xml:space="preserve"> </w:t>
            </w:r>
            <w:r>
              <w:t>Агиенко А.Д., Акимова Е.В.</w:t>
            </w:r>
            <w:r w:rsidRPr="00160B0A">
              <w:rPr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C62027">
              <w:rPr>
                <w:bCs/>
                <w:caps/>
                <w:color w:val="000000"/>
              </w:rPr>
              <w:t>Р</w:t>
            </w:r>
            <w:r w:rsidRPr="00C62027">
              <w:rPr>
                <w:bCs/>
                <w:color w:val="000000"/>
              </w:rPr>
              <w:t xml:space="preserve">язанова </w:t>
            </w:r>
            <w:r w:rsidRPr="00C62027">
              <w:rPr>
                <w:bCs/>
                <w:caps/>
                <w:color w:val="000000"/>
              </w:rPr>
              <w:t>О.В.</w:t>
            </w:r>
            <w:r w:rsidRPr="00160B0A">
              <w:rPr>
                <w:bCs/>
                <w:caps/>
                <w:color w:val="000000"/>
              </w:rPr>
              <w:t>«</w:t>
            </w:r>
            <w:r w:rsidRPr="00160B0A">
              <w:rPr>
                <w:bCs/>
                <w:color w:val="000000"/>
              </w:rPr>
              <w:t>Современные подходы к педагогическому сопровождению детей с ограниченными возможностями здоровья в контексте </w:t>
            </w:r>
            <w:r w:rsidRPr="00160B0A">
              <w:rPr>
                <w:bCs/>
                <w:caps/>
                <w:color w:val="000000"/>
              </w:rPr>
              <w:t>ФГОС ОВЗ</w:t>
            </w:r>
            <w:r w:rsidRPr="00160B0A">
              <w:rPr>
                <w:spacing w:val="-1"/>
              </w:rPr>
              <w:t>»</w:t>
            </w:r>
            <w:r w:rsidR="006E2F53">
              <w:rPr>
                <w:spacing w:val="-1"/>
              </w:rPr>
              <w:t xml:space="preserve"> </w:t>
            </w:r>
            <w:r w:rsidRPr="00160B0A">
              <w:rPr>
                <w:spacing w:val="-1"/>
              </w:rPr>
              <w:t>-</w:t>
            </w:r>
            <w:r w:rsidR="006E2F53">
              <w:rPr>
                <w:spacing w:val="-1"/>
              </w:rPr>
              <w:t xml:space="preserve"> </w:t>
            </w:r>
            <w:r w:rsidRPr="00160B0A">
              <w:rPr>
                <w:spacing w:val="-1"/>
              </w:rPr>
              <w:t>36 часов</w:t>
            </w:r>
          </w:p>
          <w:p w:rsidR="000C7CEB" w:rsidRPr="00160B0A" w:rsidRDefault="000C7CEB" w:rsidP="00F70DEC">
            <w:r>
              <w:t>-</w:t>
            </w:r>
            <w:r w:rsidR="006E2F53">
              <w:t xml:space="preserve"> </w:t>
            </w:r>
            <w:r w:rsidRPr="00B82F27">
              <w:t>Васильева</w:t>
            </w:r>
            <w:r>
              <w:t xml:space="preserve"> А.С.</w:t>
            </w:r>
            <w:r w:rsidRPr="00160B0A">
              <w:rPr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160B0A">
              <w:rPr>
                <w:bCs/>
                <w:caps/>
                <w:color w:val="000000"/>
              </w:rPr>
              <w:t>«</w:t>
            </w:r>
            <w:r w:rsidRPr="00160B0A">
              <w:rPr>
                <w:spacing w:val="-1"/>
              </w:rPr>
              <w:t xml:space="preserve">Психология конфликта и основы медиации </w:t>
            </w:r>
            <w:r>
              <w:rPr>
                <w:spacing w:val="-1"/>
              </w:rPr>
              <w:t>в образовательных организациях»</w:t>
            </w:r>
            <w:r w:rsidR="006E2F53">
              <w:rPr>
                <w:spacing w:val="-1"/>
              </w:rPr>
              <w:t xml:space="preserve"> </w:t>
            </w:r>
            <w:r>
              <w:rPr>
                <w:spacing w:val="-1"/>
              </w:rPr>
              <w:t>-</w:t>
            </w:r>
            <w:r w:rsidR="006E2F53">
              <w:rPr>
                <w:spacing w:val="-1"/>
              </w:rPr>
              <w:t xml:space="preserve"> </w:t>
            </w:r>
            <w:r>
              <w:rPr>
                <w:spacing w:val="-1"/>
              </w:rPr>
              <w:t>108 часов</w:t>
            </w:r>
          </w:p>
          <w:p w:rsidR="000C7CEB" w:rsidRDefault="000C7CEB" w:rsidP="00F70DEC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="006E2F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Истомина Н.И.</w:t>
            </w:r>
            <w:r w:rsidR="006E2F53">
              <w:rPr>
                <w:rFonts w:eastAsia="Calibri"/>
                <w:lang w:eastAsia="en-US"/>
              </w:rPr>
              <w:t xml:space="preserve"> </w:t>
            </w:r>
            <w:r w:rsidRPr="00160B0A">
              <w:rPr>
                <w:rFonts w:eastAsia="Calibri"/>
                <w:lang w:eastAsia="en-US"/>
              </w:rPr>
              <w:t>«</w:t>
            </w:r>
            <w:proofErr w:type="gramEnd"/>
            <w:r w:rsidRPr="00C62027">
              <w:t xml:space="preserve"> </w:t>
            </w:r>
            <w:hyperlink r:id="rId7" w:tgtFrame="_blank" w:history="1">
              <w:r w:rsidRPr="00C62027">
                <w:rPr>
                  <w:color w:val="000000" w:themeColor="text1"/>
                  <w:shd w:val="clear" w:color="auto" w:fill="FFFFFF"/>
                </w:rPr>
                <w:t>Основы религиозных культур и светской этики</w:t>
              </w:r>
            </w:hyperlink>
            <w:r w:rsidRPr="00160B0A">
              <w:rPr>
                <w:rFonts w:eastAsia="Calibri"/>
                <w:lang w:eastAsia="en-US"/>
              </w:rPr>
              <w:t xml:space="preserve"> в формате ФГОС.    Модуль «Основы православной культуры»</w:t>
            </w:r>
            <w:r w:rsidR="005A57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-72 часа</w:t>
            </w:r>
          </w:p>
          <w:p w:rsidR="006E78F9" w:rsidRDefault="000C7CEB" w:rsidP="00F70DEC">
            <w:r>
              <w:rPr>
                <w:rFonts w:eastAsia="Calibri"/>
                <w:lang w:eastAsia="en-US"/>
              </w:rPr>
              <w:t>-</w:t>
            </w:r>
            <w:r w:rsidR="006E2F5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Белковская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Н.В.., Гапон Э.В., </w:t>
            </w:r>
            <w:proofErr w:type="spellStart"/>
            <w:r>
              <w:rPr>
                <w:rFonts w:eastAsia="Calibri"/>
                <w:lang w:eastAsia="en-US"/>
              </w:rPr>
              <w:t>Марасина</w:t>
            </w:r>
            <w:proofErr w:type="spellEnd"/>
            <w:r>
              <w:rPr>
                <w:rFonts w:eastAsia="Calibri"/>
                <w:lang w:eastAsia="en-US"/>
              </w:rPr>
              <w:t xml:space="preserve"> Е.В</w:t>
            </w:r>
            <w:r w:rsidRPr="00160B0A">
              <w:rPr>
                <w:rFonts w:eastAsia="Calibri"/>
                <w:lang w:eastAsia="en-US"/>
              </w:rPr>
              <w:t>.</w:t>
            </w:r>
            <w:r w:rsidRPr="00160B0A">
              <w:rPr>
                <w:spacing w:val="-1"/>
              </w:rPr>
              <w:t xml:space="preserve"> «О</w:t>
            </w:r>
            <w:r w:rsidRPr="00160B0A">
              <w:t xml:space="preserve">рганизация работы с гетерогенными группами </w:t>
            </w:r>
            <w:proofErr w:type="gramStart"/>
            <w:r w:rsidRPr="00160B0A">
              <w:t>обучающихся</w:t>
            </w:r>
            <w:proofErr w:type="gramEnd"/>
            <w:r w:rsidRPr="00160B0A">
              <w:t>»</w:t>
            </w:r>
            <w:r w:rsidR="006E78F9">
              <w:t xml:space="preserve"> </w:t>
            </w:r>
            <w:r>
              <w:t>-72 часа</w:t>
            </w:r>
          </w:p>
          <w:p w:rsidR="000C7CEB" w:rsidRPr="00C62027" w:rsidRDefault="006E78F9" w:rsidP="00C62027">
            <w:r>
              <w:t>-</w:t>
            </w:r>
            <w:r w:rsidR="006E2F53">
              <w:t xml:space="preserve"> </w:t>
            </w:r>
            <w:r>
              <w:t>Коробова С.В. «Обучение дежурно-диспетчерской службы»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EB" w:rsidRPr="00935AFF" w:rsidRDefault="000C7CEB" w:rsidP="002750DB">
            <w:pPr>
              <w:jc w:val="both"/>
            </w:pPr>
            <w:proofErr w:type="spellStart"/>
            <w:r w:rsidRPr="00243840">
              <w:t>Бабичева</w:t>
            </w:r>
            <w:proofErr w:type="spellEnd"/>
            <w:r w:rsidRPr="00243840">
              <w:t xml:space="preserve"> О.В.</w:t>
            </w:r>
          </w:p>
          <w:p w:rsidR="000C7CEB" w:rsidRPr="00FC12A2" w:rsidRDefault="000C7CEB" w:rsidP="00E06FDF">
            <w:pPr>
              <w:jc w:val="both"/>
            </w:pPr>
          </w:p>
        </w:tc>
      </w:tr>
      <w:tr w:rsidR="000C7CEB" w:rsidRPr="00FC12A2" w:rsidTr="00335DDD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FC12A2" w:rsidRDefault="000C7CEB" w:rsidP="00315979">
            <w:pPr>
              <w:jc w:val="center"/>
            </w:pPr>
            <w:r w:rsidRPr="00FC12A2">
              <w:t>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0C7CEB" w:rsidP="00A17BC9">
            <w:r>
              <w:t>11-22.0</w:t>
            </w:r>
            <w:r w:rsidR="005465A4">
              <w:t>3</w:t>
            </w:r>
            <w:r>
              <w:t xml:space="preserve">.2019 </w:t>
            </w:r>
          </w:p>
          <w:p w:rsidR="005465A4" w:rsidRDefault="005465A4" w:rsidP="00A17BC9"/>
          <w:p w:rsidR="005465A4" w:rsidRDefault="005465A4" w:rsidP="00A17BC9">
            <w:r>
              <w:t>18-30.03.2019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5465A4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6E2F53">
              <w:rPr>
                <w:rFonts w:eastAsia="Calibri"/>
                <w:lang w:eastAsia="en-US"/>
              </w:rPr>
              <w:t xml:space="preserve"> </w:t>
            </w:r>
            <w:r w:rsidR="000C7CEB">
              <w:rPr>
                <w:rFonts w:eastAsia="Calibri"/>
                <w:lang w:eastAsia="en-US"/>
              </w:rPr>
              <w:t xml:space="preserve">Анализ результативности </w:t>
            </w:r>
            <w:proofErr w:type="spellStart"/>
            <w:r w:rsidR="000C7CEB">
              <w:rPr>
                <w:rFonts w:eastAsia="Calibri"/>
                <w:lang w:eastAsia="en-US"/>
              </w:rPr>
              <w:t>коррекционно</w:t>
            </w:r>
            <w:proofErr w:type="spellEnd"/>
            <w:r w:rsidR="006E2F53">
              <w:rPr>
                <w:rFonts w:eastAsia="Calibri"/>
                <w:lang w:eastAsia="en-US"/>
              </w:rPr>
              <w:t xml:space="preserve"> </w:t>
            </w:r>
            <w:r w:rsidR="000C7CEB">
              <w:rPr>
                <w:rFonts w:eastAsia="Calibri"/>
                <w:lang w:eastAsia="en-US"/>
              </w:rPr>
              <w:t>- развивающей работы  по реализации раб</w:t>
            </w:r>
            <w:r w:rsidR="006E2F53">
              <w:rPr>
                <w:rFonts w:eastAsia="Calibri"/>
                <w:lang w:eastAsia="en-US"/>
              </w:rPr>
              <w:t>очих программ специалистов  УМО</w:t>
            </w:r>
          </w:p>
          <w:p w:rsidR="005465A4" w:rsidRPr="008250D2" w:rsidRDefault="005465A4" w:rsidP="005465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Анализ работы ЦПР с несовершеннолетними ОУ района по результатам </w:t>
            </w:r>
            <w:r w:rsidRPr="005465A4">
              <w:t>социально-психологического тестирования в 2018 году</w:t>
            </w:r>
            <w:r>
              <w:t xml:space="preserve"> по профилактике наркозависимости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A4" w:rsidRDefault="000C7CEB" w:rsidP="0054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  <w:p w:rsidR="005465A4" w:rsidRDefault="005465A4" w:rsidP="005465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7CEB" w:rsidRDefault="005465A4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0C7CEB" w:rsidRPr="00FC12A2" w:rsidTr="00335DDD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EB" w:rsidRPr="006C25DB" w:rsidRDefault="000C7CEB" w:rsidP="00315979">
            <w:pPr>
              <w:jc w:val="center"/>
            </w:pPr>
            <w:r w:rsidRPr="006C25DB">
              <w:t>Работа с коллективом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6C25DB" w:rsidRDefault="003328F1" w:rsidP="00A17BC9">
            <w:r w:rsidRPr="00E66057">
              <w:t>11</w:t>
            </w:r>
            <w:r w:rsidR="006E78F9" w:rsidRPr="00E66057">
              <w:t>.03.2019</w:t>
            </w:r>
            <w:r w:rsidR="000C7CEB" w:rsidRPr="006C25DB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Pr="00D2032F" w:rsidRDefault="006E78F9" w:rsidP="000E0E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rPr>
                <w:shd w:val="clear" w:color="auto" w:fill="F4F4F4"/>
              </w:rPr>
              <w:t>Эвакуационная тренировка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EB" w:rsidRDefault="000C7CEB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  <w:p w:rsidR="000C7CEB" w:rsidRDefault="000C7CEB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</w:tbl>
    <w:tbl>
      <w:tblPr>
        <w:tblStyle w:val="a9"/>
        <w:tblpPr w:leftFromText="180" w:rightFromText="180" w:vertAnchor="text" w:horzAnchor="margin" w:tblpY="-7595"/>
        <w:tblW w:w="15134" w:type="dxa"/>
        <w:tblLayout w:type="fixed"/>
        <w:tblLook w:val="04A0"/>
      </w:tblPr>
      <w:tblGrid>
        <w:gridCol w:w="2127"/>
        <w:gridCol w:w="5387"/>
        <w:gridCol w:w="2268"/>
        <w:gridCol w:w="3685"/>
        <w:gridCol w:w="1667"/>
      </w:tblGrid>
      <w:tr w:rsidR="002D145C" w:rsidRPr="00AC6BA8" w:rsidTr="00335DDD">
        <w:trPr>
          <w:trHeight w:val="720"/>
        </w:trPr>
        <w:tc>
          <w:tcPr>
            <w:tcW w:w="15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036D" w:rsidRPr="00AC6BA8" w:rsidTr="00335DDD">
        <w:trPr>
          <w:trHeight w:val="539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55036D" w:rsidRDefault="0055036D" w:rsidP="0055036D">
            <w:pPr>
              <w:rPr>
                <w:b/>
                <w:sz w:val="24"/>
                <w:szCs w:val="24"/>
              </w:rPr>
            </w:pPr>
          </w:p>
          <w:p w:rsidR="0055036D" w:rsidRDefault="0055036D" w:rsidP="0055036D">
            <w:pPr>
              <w:ind w:left="-284"/>
              <w:jc w:val="center"/>
              <w:rPr>
                <w:b/>
              </w:rPr>
            </w:pPr>
            <w:r w:rsidRPr="00AC6BA8">
              <w:rPr>
                <w:b/>
                <w:sz w:val="24"/>
                <w:szCs w:val="24"/>
              </w:rPr>
              <w:t>Образовательная  деятельность</w:t>
            </w:r>
          </w:p>
        </w:tc>
      </w:tr>
      <w:tr w:rsidR="002D145C" w:rsidRPr="00AC6BA8" w:rsidTr="00335DDD">
        <w:trPr>
          <w:trHeight w:val="411"/>
        </w:trPr>
        <w:tc>
          <w:tcPr>
            <w:tcW w:w="2127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5387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2D145C" w:rsidRPr="00AC6BA8" w:rsidTr="00335DDD">
        <w:tc>
          <w:tcPr>
            <w:tcW w:w="212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</w:t>
            </w: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Программа развития познавательных  процессов  учащихся</w:t>
            </w:r>
            <w:r>
              <w:rPr>
                <w:sz w:val="24"/>
                <w:szCs w:val="24"/>
              </w:rPr>
              <w:t>»</w:t>
            </w:r>
            <w:r w:rsidRPr="00AC6BA8">
              <w:rPr>
                <w:sz w:val="24"/>
                <w:szCs w:val="24"/>
              </w:rPr>
              <w:t xml:space="preserve"> (7-11 лет)</w:t>
            </w:r>
          </w:p>
          <w:p w:rsidR="002D145C" w:rsidRPr="00AC6BA8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Pr="0055036D" w:rsidRDefault="002D145C" w:rsidP="0055036D">
            <w:r w:rsidRPr="0055036D">
              <w:t>262 (2аб)</w:t>
            </w:r>
          </w:p>
          <w:p w:rsidR="002D145C" w:rsidRPr="0055036D" w:rsidRDefault="002D145C" w:rsidP="0055036D">
            <w:r w:rsidRPr="0055036D">
              <w:t>383 (2гв)</w:t>
            </w:r>
          </w:p>
          <w:p w:rsidR="002D145C" w:rsidRPr="007B47EB" w:rsidRDefault="002D145C" w:rsidP="0055036D">
            <w:r w:rsidRPr="007B47EB">
              <w:t>548(2б)</w:t>
            </w:r>
          </w:p>
          <w:p w:rsidR="002D145C" w:rsidRDefault="002D145C" w:rsidP="0055036D">
            <w:r w:rsidRPr="007B47EB">
              <w:t>275(2)</w:t>
            </w:r>
          </w:p>
          <w:p w:rsidR="002D145C" w:rsidRPr="00D632C5" w:rsidRDefault="002D145C" w:rsidP="0055036D">
            <w:pPr>
              <w:rPr>
                <w:sz w:val="24"/>
                <w:szCs w:val="24"/>
              </w:rPr>
            </w:pPr>
            <w:r>
              <w:t>208 (2абв)</w:t>
            </w:r>
          </w:p>
        </w:tc>
        <w:tc>
          <w:tcPr>
            <w:tcW w:w="3685" w:type="dxa"/>
          </w:tcPr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А.Ю.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Н.Н.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Н.П.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Легоцкая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2D145C" w:rsidRPr="00DB7A9D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Агиенко А.Д.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  <w:p w:rsidR="002D145C" w:rsidRPr="00AC6BA8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Default="002D145C" w:rsidP="0055036D">
            <w:r>
              <w:t>200 (8аб)</w:t>
            </w:r>
          </w:p>
          <w:p w:rsidR="002D145C" w:rsidRDefault="002D145C" w:rsidP="0055036D">
            <w:r>
              <w:t>247(8абв)</w:t>
            </w:r>
          </w:p>
          <w:p w:rsidR="002D145C" w:rsidRPr="007B47EB" w:rsidRDefault="002D145C" w:rsidP="0055036D">
            <w:pPr>
              <w:rPr>
                <w:sz w:val="24"/>
                <w:szCs w:val="24"/>
              </w:rPr>
            </w:pPr>
            <w:r w:rsidRPr="007B47EB">
              <w:t>548 (9аб)</w:t>
            </w:r>
          </w:p>
          <w:p w:rsidR="002D145C" w:rsidRPr="00D632C5" w:rsidRDefault="002D145C" w:rsidP="0055036D">
            <w:pPr>
              <w:rPr>
                <w:sz w:val="24"/>
                <w:szCs w:val="24"/>
              </w:rPr>
            </w:pPr>
            <w:r>
              <w:t>383(9а</w:t>
            </w:r>
            <w:r w:rsidRPr="00BF6C48">
              <w:t>)</w:t>
            </w:r>
          </w:p>
        </w:tc>
        <w:tc>
          <w:tcPr>
            <w:tcW w:w="3685" w:type="dxa"/>
          </w:tcPr>
          <w:p w:rsidR="002D145C" w:rsidRDefault="002D145C" w:rsidP="00550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Легоцкая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Н.П.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А.Ю. 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«Коррекция проблемного поведения и развитие адаптационных возможностей детей к школе»</w:t>
            </w:r>
          </w:p>
        </w:tc>
        <w:tc>
          <w:tcPr>
            <w:tcW w:w="2268" w:type="dxa"/>
          </w:tcPr>
          <w:p w:rsidR="002D145C" w:rsidRDefault="002D145C" w:rsidP="0055036D">
            <w:r>
              <w:t>383(1а,3в)</w:t>
            </w:r>
          </w:p>
        </w:tc>
        <w:tc>
          <w:tcPr>
            <w:tcW w:w="3685" w:type="dxa"/>
          </w:tcPr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А.Ю. </w:t>
            </w:r>
          </w:p>
          <w:p w:rsidR="002D145C" w:rsidRDefault="002D145C" w:rsidP="0055036D"/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Профилактика и коррекция  школьных проблем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145C" w:rsidRPr="007B47EB" w:rsidRDefault="002D145C" w:rsidP="0055036D">
            <w:r w:rsidRPr="007B47EB">
              <w:t>242 (3в, б)</w:t>
            </w:r>
          </w:p>
          <w:p w:rsidR="002D145C" w:rsidRPr="0055036D" w:rsidRDefault="002D145C" w:rsidP="0055036D">
            <w:r w:rsidRPr="0055036D">
              <w:t>275 (3)</w:t>
            </w:r>
          </w:p>
          <w:p w:rsidR="002D145C" w:rsidRPr="0055036D" w:rsidRDefault="002D145C" w:rsidP="0055036D">
            <w:r w:rsidRPr="0055036D">
              <w:t>548 (1абв)</w:t>
            </w:r>
          </w:p>
          <w:p w:rsidR="002D145C" w:rsidRPr="0055036D" w:rsidRDefault="0055036D" w:rsidP="0055036D">
            <w:r w:rsidRPr="0055036D">
              <w:t>383 (1а</w:t>
            </w:r>
            <w:r w:rsidR="002D145C" w:rsidRPr="0055036D">
              <w:t>)</w:t>
            </w:r>
          </w:p>
          <w:p w:rsidR="002D145C" w:rsidRPr="003C3814" w:rsidRDefault="002D145C" w:rsidP="0055036D">
            <w:pPr>
              <w:rPr>
                <w:color w:val="FF0000"/>
                <w:sz w:val="24"/>
                <w:szCs w:val="24"/>
              </w:rPr>
            </w:pPr>
            <w:r w:rsidRPr="007B47EB">
              <w:t>247 (5</w:t>
            </w:r>
            <w:r>
              <w:t>аб</w:t>
            </w:r>
            <w:r w:rsidRPr="007B47EB">
              <w:t>в)</w:t>
            </w:r>
          </w:p>
        </w:tc>
        <w:tc>
          <w:tcPr>
            <w:tcW w:w="3685" w:type="dxa"/>
          </w:tcPr>
          <w:p w:rsidR="002D145C" w:rsidRDefault="002D145C" w:rsidP="00550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Ключенкова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Н.П.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А.Ю.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Н.С.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«Адаптация  к обучению» (1-4класс)</w:t>
            </w:r>
          </w:p>
        </w:tc>
        <w:tc>
          <w:tcPr>
            <w:tcW w:w="2268" w:type="dxa"/>
          </w:tcPr>
          <w:p w:rsidR="002D145C" w:rsidRDefault="002D145C" w:rsidP="0055036D">
            <w:r w:rsidRPr="007B47EB">
              <w:t>200(1абв)</w:t>
            </w:r>
          </w:p>
          <w:p w:rsidR="002D145C" w:rsidRDefault="002D145C" w:rsidP="0055036D">
            <w:r>
              <w:t xml:space="preserve">275 (1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55036D">
              <w:t>414 (1)</w:t>
            </w:r>
          </w:p>
          <w:p w:rsidR="002D145C" w:rsidRPr="007B47EB" w:rsidRDefault="002D145C" w:rsidP="0055036D">
            <w:r w:rsidRPr="007B47EB">
              <w:t>548(1</w:t>
            </w:r>
            <w:r>
              <w:t>,3</w:t>
            </w:r>
            <w:r w:rsidRPr="007B47EB">
              <w:t>)</w:t>
            </w:r>
          </w:p>
          <w:p w:rsidR="002D145C" w:rsidRPr="007B47EB" w:rsidRDefault="002D145C" w:rsidP="0055036D">
            <w:r w:rsidRPr="007B47EB">
              <w:t>247 (1вгд)</w:t>
            </w:r>
          </w:p>
          <w:p w:rsidR="002D145C" w:rsidRDefault="002D145C" w:rsidP="0055036D">
            <w:r w:rsidRPr="007B47EB">
              <w:t>242 (1абв)</w:t>
            </w:r>
          </w:p>
          <w:p w:rsidR="002D145C" w:rsidRPr="003C3814" w:rsidRDefault="002D145C" w:rsidP="0055036D">
            <w:pPr>
              <w:rPr>
                <w:color w:val="FF0000"/>
              </w:rPr>
            </w:pPr>
            <w:r>
              <w:t>262(1абвг)</w:t>
            </w:r>
          </w:p>
        </w:tc>
        <w:tc>
          <w:tcPr>
            <w:tcW w:w="3685" w:type="dxa"/>
          </w:tcPr>
          <w:p w:rsidR="002D145C" w:rsidRDefault="002D145C" w:rsidP="0055036D">
            <w:proofErr w:type="spellStart"/>
            <w:r>
              <w:t>Легоцкая</w:t>
            </w:r>
            <w:proofErr w:type="spellEnd"/>
            <w:r>
              <w:t xml:space="preserve"> Г.В.</w:t>
            </w:r>
          </w:p>
          <w:p w:rsidR="002D145C" w:rsidRDefault="002D145C" w:rsidP="0055036D">
            <w:r>
              <w:t>Ильченко Н.В.</w:t>
            </w:r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  <w:p w:rsidR="002D145C" w:rsidRPr="00452DFE" w:rsidRDefault="002D145C" w:rsidP="00550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Ключенкова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55036D" w:rsidRDefault="002D145C" w:rsidP="0055036D">
            <w:r w:rsidRPr="0055036D">
              <w:t>«Основы школьной медиации»</w:t>
            </w:r>
          </w:p>
        </w:tc>
        <w:tc>
          <w:tcPr>
            <w:tcW w:w="2268" w:type="dxa"/>
          </w:tcPr>
          <w:p w:rsidR="002D145C" w:rsidRPr="0055036D" w:rsidRDefault="002D145C" w:rsidP="0055036D">
            <w:r w:rsidRPr="0055036D">
              <w:t>262(7аб)</w:t>
            </w:r>
          </w:p>
        </w:tc>
        <w:tc>
          <w:tcPr>
            <w:tcW w:w="3685" w:type="dxa"/>
          </w:tcPr>
          <w:p w:rsidR="002D145C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Н.Н.</w:t>
            </w:r>
          </w:p>
          <w:p w:rsidR="002D145C" w:rsidRDefault="002D145C" w:rsidP="0055036D"/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55036D" w:rsidRDefault="002D145C" w:rsidP="0055036D">
            <w:r w:rsidRPr="0055036D">
              <w:t>«</w:t>
            </w:r>
            <w:r w:rsidR="0055036D" w:rsidRPr="0055036D">
              <w:t>Основы самосовершенствования</w:t>
            </w:r>
            <w:r w:rsidRPr="0055036D">
              <w:t>»</w:t>
            </w:r>
          </w:p>
        </w:tc>
        <w:tc>
          <w:tcPr>
            <w:tcW w:w="2268" w:type="dxa"/>
          </w:tcPr>
          <w:p w:rsidR="002D145C" w:rsidRPr="0055036D" w:rsidRDefault="002D145C" w:rsidP="0055036D">
            <w:r w:rsidRPr="0055036D">
              <w:t>247 (6б)</w:t>
            </w:r>
          </w:p>
        </w:tc>
        <w:tc>
          <w:tcPr>
            <w:tcW w:w="3685" w:type="dxa"/>
          </w:tcPr>
          <w:p w:rsidR="002D145C" w:rsidRDefault="002D145C" w:rsidP="0055036D">
            <w:r>
              <w:t>Васильева А.С.</w:t>
            </w:r>
          </w:p>
          <w:p w:rsidR="002D145C" w:rsidRDefault="002D145C" w:rsidP="0055036D"/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Мониторинг общих интеллектуальных способностей</w:t>
            </w:r>
          </w:p>
        </w:tc>
        <w:tc>
          <w:tcPr>
            <w:tcW w:w="2268" w:type="dxa"/>
          </w:tcPr>
          <w:p w:rsidR="002D145C" w:rsidRDefault="002D145C" w:rsidP="0055036D">
            <w:r>
              <w:t>217(4абвгд)</w:t>
            </w:r>
          </w:p>
          <w:p w:rsidR="002D145C" w:rsidRDefault="002D145C" w:rsidP="0055036D">
            <w:r>
              <w:t xml:space="preserve">678 (4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2D145C" w:rsidRDefault="002D145C" w:rsidP="0055036D">
            <w:r>
              <w:t>242 (4абв)</w:t>
            </w:r>
          </w:p>
          <w:p w:rsidR="002D145C" w:rsidRDefault="002D145C" w:rsidP="0055036D">
            <w:r>
              <w:t>262 (4абвг)</w:t>
            </w:r>
          </w:p>
          <w:p w:rsidR="002D145C" w:rsidRDefault="002D145C" w:rsidP="0055036D">
            <w:r>
              <w:t>275(4кл)</w:t>
            </w:r>
          </w:p>
          <w:p w:rsidR="002D145C" w:rsidRDefault="002D145C" w:rsidP="0055036D">
            <w:r>
              <w:t>247 (4абв)</w:t>
            </w:r>
          </w:p>
          <w:p w:rsidR="002D145C" w:rsidRDefault="002D145C" w:rsidP="0055036D">
            <w:r>
              <w:t>200(4абвг)</w:t>
            </w:r>
          </w:p>
          <w:p w:rsidR="002D145C" w:rsidRPr="00D632C5" w:rsidRDefault="002D145C" w:rsidP="0055036D">
            <w:r>
              <w:t>383(4абв)</w:t>
            </w:r>
          </w:p>
        </w:tc>
        <w:tc>
          <w:tcPr>
            <w:tcW w:w="3685" w:type="dxa"/>
          </w:tcPr>
          <w:p w:rsidR="002D145C" w:rsidRDefault="002D145C" w:rsidP="0055036D">
            <w:proofErr w:type="spellStart"/>
            <w:r>
              <w:t>Ключенкова</w:t>
            </w:r>
            <w:proofErr w:type="spellEnd"/>
            <w:r>
              <w:t xml:space="preserve"> Н.И.</w:t>
            </w:r>
          </w:p>
          <w:p w:rsidR="002D145C" w:rsidRDefault="002D145C" w:rsidP="0055036D"/>
          <w:p w:rsidR="002D145C" w:rsidRDefault="002D145C" w:rsidP="0055036D"/>
          <w:p w:rsidR="002D145C" w:rsidRDefault="002D145C" w:rsidP="0055036D">
            <w:r>
              <w:t>Пушкарева Н.С.</w:t>
            </w:r>
          </w:p>
          <w:p w:rsidR="002D145C" w:rsidRDefault="002D145C" w:rsidP="0055036D"/>
          <w:p w:rsidR="002D145C" w:rsidRDefault="002D145C" w:rsidP="0055036D">
            <w:r>
              <w:t>Васильева А.С.</w:t>
            </w:r>
          </w:p>
          <w:p w:rsidR="002D145C" w:rsidRDefault="002D145C" w:rsidP="0055036D">
            <w:proofErr w:type="spellStart"/>
            <w:r>
              <w:t>Легоцкая</w:t>
            </w:r>
            <w:proofErr w:type="spellEnd"/>
            <w:r>
              <w:t xml:space="preserve"> Г.В.</w:t>
            </w:r>
          </w:p>
          <w:p w:rsidR="002D145C" w:rsidRPr="00BF6C4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А.Ю. 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Мониторинг «Развитие познавательных процессов»</w:t>
            </w:r>
          </w:p>
        </w:tc>
        <w:tc>
          <w:tcPr>
            <w:tcW w:w="2268" w:type="dxa"/>
          </w:tcPr>
          <w:p w:rsidR="002D145C" w:rsidRDefault="002D145C" w:rsidP="0055036D">
            <w:r>
              <w:t>208 (2абв)</w:t>
            </w:r>
          </w:p>
        </w:tc>
        <w:tc>
          <w:tcPr>
            <w:tcW w:w="3685" w:type="dxa"/>
          </w:tcPr>
          <w:p w:rsidR="002D145C" w:rsidRDefault="002D145C" w:rsidP="0055036D">
            <w:r>
              <w:rPr>
                <w:sz w:val="24"/>
                <w:szCs w:val="24"/>
              </w:rPr>
              <w:t>Агиенко А.Д.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«Самореализация личности»</w:t>
            </w:r>
          </w:p>
        </w:tc>
        <w:tc>
          <w:tcPr>
            <w:tcW w:w="2268" w:type="dxa"/>
          </w:tcPr>
          <w:p w:rsidR="002D145C" w:rsidRDefault="002D145C" w:rsidP="0055036D">
            <w:r>
              <w:t>262 (11а)</w:t>
            </w:r>
          </w:p>
          <w:p w:rsidR="002D145C" w:rsidRPr="00D632C5" w:rsidRDefault="002D145C" w:rsidP="0055036D">
            <w:r>
              <w:t>275(10,11)</w:t>
            </w:r>
          </w:p>
        </w:tc>
        <w:tc>
          <w:tcPr>
            <w:tcW w:w="3685" w:type="dxa"/>
          </w:tcPr>
          <w:p w:rsidR="002D145C" w:rsidRDefault="002D145C" w:rsidP="0055036D">
            <w:r>
              <w:t>Пушкарева Н.С.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D632C5" w:rsidRDefault="002D145C" w:rsidP="0055036D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632C5">
              <w:rPr>
                <w:color w:val="000000"/>
              </w:rPr>
              <w:t xml:space="preserve"> «Формирование нейропсихологического пространства»</w:t>
            </w:r>
          </w:p>
          <w:p w:rsidR="002D145C" w:rsidRDefault="002D145C" w:rsidP="0055036D"/>
        </w:tc>
        <w:tc>
          <w:tcPr>
            <w:tcW w:w="2268" w:type="dxa"/>
          </w:tcPr>
          <w:p w:rsidR="002D145C" w:rsidRPr="00D632C5" w:rsidRDefault="002D145C" w:rsidP="0055036D">
            <w:r w:rsidRPr="00D632C5">
              <w:t>217 (1гд)</w:t>
            </w:r>
          </w:p>
        </w:tc>
        <w:tc>
          <w:tcPr>
            <w:tcW w:w="3685" w:type="dxa"/>
          </w:tcPr>
          <w:p w:rsidR="002D145C" w:rsidRDefault="002D145C" w:rsidP="0055036D">
            <w:r>
              <w:t>Васильева А.В.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КРО</w:t>
            </w:r>
          </w:p>
        </w:tc>
        <w:tc>
          <w:tcPr>
            <w:tcW w:w="5387" w:type="dxa"/>
          </w:tcPr>
          <w:p w:rsidR="002D145C" w:rsidRPr="00291ACB" w:rsidRDefault="002D145C" w:rsidP="0055036D">
            <w:r>
              <w:t>Путешествие в сказку»</w:t>
            </w:r>
          </w:p>
        </w:tc>
        <w:tc>
          <w:tcPr>
            <w:tcW w:w="2268" w:type="dxa"/>
            <w:shd w:val="clear" w:color="auto" w:fill="auto"/>
          </w:tcPr>
          <w:p w:rsidR="002D145C" w:rsidRPr="00B224FE" w:rsidRDefault="002D145C" w:rsidP="0055036D">
            <w:r>
              <w:t xml:space="preserve">5 </w:t>
            </w:r>
            <w:proofErr w:type="spellStart"/>
            <w:r>
              <w:t>гр</w:t>
            </w:r>
            <w:proofErr w:type="spellEnd"/>
            <w:r>
              <w:t xml:space="preserve">(1кл-2 гр., 2-4 кл-3 гр.) </w:t>
            </w:r>
          </w:p>
        </w:tc>
        <w:tc>
          <w:tcPr>
            <w:tcW w:w="3685" w:type="dxa"/>
          </w:tcPr>
          <w:p w:rsidR="002D145C" w:rsidRPr="00291ACB" w:rsidRDefault="002D145C" w:rsidP="0055036D">
            <w:r w:rsidRPr="00291ACB">
              <w:t>Афанасьева Т.М.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«Формирование нейропсихологического пространства детей»</w:t>
            </w:r>
          </w:p>
        </w:tc>
        <w:tc>
          <w:tcPr>
            <w:tcW w:w="2268" w:type="dxa"/>
            <w:shd w:val="clear" w:color="auto" w:fill="auto"/>
          </w:tcPr>
          <w:p w:rsidR="002D145C" w:rsidRPr="00B224FE" w:rsidRDefault="002D145C" w:rsidP="0055036D">
            <w:r>
              <w:t>3</w:t>
            </w:r>
            <w:r w:rsidRPr="00B224FE">
              <w:t xml:space="preserve"> (1-4 класс)</w:t>
            </w:r>
          </w:p>
        </w:tc>
        <w:tc>
          <w:tcPr>
            <w:tcW w:w="3685" w:type="dxa"/>
          </w:tcPr>
          <w:p w:rsidR="002D145C" w:rsidRPr="00291ACB" w:rsidRDefault="002D145C" w:rsidP="0055036D">
            <w:r w:rsidRPr="00291ACB">
              <w:t>Васильева Т.В.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268" w:type="dxa"/>
          </w:tcPr>
          <w:p w:rsidR="002D145C" w:rsidRDefault="002D145C" w:rsidP="0055036D">
            <w:proofErr w:type="gramStart"/>
            <w:r>
              <w:t>3(1 класс,</w:t>
            </w:r>
            <w:proofErr w:type="gramEnd"/>
          </w:p>
          <w:p w:rsidR="002D145C" w:rsidRDefault="002D145C" w:rsidP="0055036D">
            <w:proofErr w:type="gramStart"/>
            <w:r>
              <w:t>3 класс)</w:t>
            </w:r>
            <w:proofErr w:type="gramEnd"/>
          </w:p>
        </w:tc>
        <w:tc>
          <w:tcPr>
            <w:tcW w:w="3685" w:type="dxa"/>
          </w:tcPr>
          <w:p w:rsidR="002D145C" w:rsidRPr="00291ACB" w:rsidRDefault="002D145C" w:rsidP="0055036D">
            <w:r w:rsidRPr="00291ACB">
              <w:t>Иванова И.В.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Профилактика и коррекция нарушений письменной речи у учащихся начальных классов</w:t>
            </w:r>
          </w:p>
        </w:tc>
        <w:tc>
          <w:tcPr>
            <w:tcW w:w="2268" w:type="dxa"/>
          </w:tcPr>
          <w:p w:rsidR="002D145C" w:rsidRDefault="002D145C" w:rsidP="0055036D">
            <w:r>
              <w:t>1 (1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Евсеева И.С.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Коррекция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младших школьников </w:t>
            </w:r>
          </w:p>
        </w:tc>
        <w:tc>
          <w:tcPr>
            <w:tcW w:w="2268" w:type="dxa"/>
          </w:tcPr>
          <w:p w:rsidR="002D145C" w:rsidRDefault="002D145C" w:rsidP="0055036D">
            <w:r>
              <w:t>4 (2-3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 Селезнева)</w:t>
            </w:r>
          </w:p>
        </w:tc>
        <w:tc>
          <w:tcPr>
            <w:tcW w:w="2268" w:type="dxa"/>
          </w:tcPr>
          <w:p w:rsidR="002D145C" w:rsidRDefault="002D145C" w:rsidP="0055036D">
            <w:r>
              <w:t>3(2-3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Рязанова О.Н.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 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268" w:type="dxa"/>
          </w:tcPr>
          <w:p w:rsidR="002D145C" w:rsidRDefault="002D145C" w:rsidP="0055036D">
            <w:r>
              <w:t>2(4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«Профилактика и коррекция нарушений письменной речи у учащихся начальных классов»</w:t>
            </w:r>
          </w:p>
        </w:tc>
        <w:tc>
          <w:tcPr>
            <w:tcW w:w="2268" w:type="dxa"/>
          </w:tcPr>
          <w:p w:rsidR="002D145C" w:rsidRDefault="002D145C" w:rsidP="0055036D">
            <w:r>
              <w:t>1</w:t>
            </w:r>
            <w:proofErr w:type="gramStart"/>
            <w:r>
              <w:t xml:space="preserve">( </w:t>
            </w:r>
            <w:proofErr w:type="gramEnd"/>
            <w:r>
              <w:t>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Сидорова Н.И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 Селезнева)</w:t>
            </w:r>
          </w:p>
        </w:tc>
        <w:tc>
          <w:tcPr>
            <w:tcW w:w="2268" w:type="dxa"/>
          </w:tcPr>
          <w:p w:rsidR="002D145C" w:rsidRDefault="002D145C" w:rsidP="0055036D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2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«Преодоление трудностей в обучении чтению у детей младшего школьного возраста»</w:t>
            </w:r>
          </w:p>
        </w:tc>
        <w:tc>
          <w:tcPr>
            <w:tcW w:w="2268" w:type="dxa"/>
          </w:tcPr>
          <w:p w:rsidR="002D145C" w:rsidRDefault="002D145C" w:rsidP="0055036D">
            <w:r>
              <w:t>2(2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Смирнова Г.</w:t>
            </w:r>
            <w:proofErr w:type="gramStart"/>
            <w:r w:rsidRPr="00291A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 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268" w:type="dxa"/>
          </w:tcPr>
          <w:p w:rsidR="002D145C" w:rsidRDefault="002D145C" w:rsidP="0055036D">
            <w:r>
              <w:t>2 (2-3 класс)</w:t>
            </w:r>
          </w:p>
        </w:tc>
        <w:tc>
          <w:tcPr>
            <w:tcW w:w="3685" w:type="dxa"/>
            <w:vMerge/>
          </w:tcPr>
          <w:p w:rsidR="002D145C" w:rsidRPr="00291ACB" w:rsidRDefault="002D145C" w:rsidP="0055036D"/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268" w:type="dxa"/>
          </w:tcPr>
          <w:p w:rsidR="002D145C" w:rsidRDefault="002D145C" w:rsidP="0055036D">
            <w:r>
              <w:t>3(1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Юрина Ю.А.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Профилактика и коррекция нарушений письменной речи у учащихся начальных классов </w:t>
            </w:r>
          </w:p>
        </w:tc>
        <w:tc>
          <w:tcPr>
            <w:tcW w:w="2268" w:type="dxa"/>
          </w:tcPr>
          <w:p w:rsidR="002D145C" w:rsidRDefault="002D145C" w:rsidP="0055036D">
            <w:r>
              <w:t>1(3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sz w:val="24"/>
                <w:szCs w:val="24"/>
                <w:highlight w:val="yellow"/>
              </w:rPr>
            </w:pPr>
            <w:r w:rsidRPr="002D145C">
              <w:rPr>
                <w:b/>
                <w:sz w:val="24"/>
                <w:szCs w:val="24"/>
              </w:rPr>
              <w:t>ЦПР</w:t>
            </w: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«Профилактика насилия»</w:t>
            </w:r>
          </w:p>
        </w:tc>
        <w:tc>
          <w:tcPr>
            <w:tcW w:w="2268" w:type="dxa"/>
          </w:tcPr>
          <w:p w:rsidR="002D145C" w:rsidRPr="001A1B0E" w:rsidRDefault="002D145C" w:rsidP="0055036D">
            <w:pPr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590 7бг,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Игнатова И.Н.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Логотская</w:t>
            </w:r>
            <w:proofErr w:type="spellEnd"/>
            <w:r w:rsidRPr="000740E3">
              <w:rPr>
                <w:sz w:val="24"/>
                <w:szCs w:val="24"/>
              </w:rPr>
              <w:t xml:space="preserve"> Е.А.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Куцоконь</w:t>
            </w:r>
            <w:proofErr w:type="spellEnd"/>
            <w:r w:rsidRPr="000740E3">
              <w:rPr>
                <w:sz w:val="24"/>
                <w:szCs w:val="24"/>
              </w:rPr>
              <w:t xml:space="preserve"> Н.И.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ЛавроваН.Н</w:t>
            </w:r>
            <w:proofErr w:type="spellEnd"/>
            <w:r w:rsidRPr="000740E3">
              <w:rPr>
                <w:sz w:val="24"/>
                <w:szCs w:val="24"/>
              </w:rPr>
              <w:t>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highlight w:val="yellow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>
              <w:t>«Развитие человека и его здоровье»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380 9абвг,390 8аб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highlight w:val="yellow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>
              <w:t>«Профилактика химической зависимости»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208 8аб. 252 9абвг,382 9бв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«Профилактика ВИЧ»</w:t>
            </w:r>
          </w:p>
        </w:tc>
        <w:tc>
          <w:tcPr>
            <w:tcW w:w="2268" w:type="dxa"/>
          </w:tcPr>
          <w:p w:rsidR="002D145C" w:rsidRPr="001A1B0E" w:rsidRDefault="002D145C" w:rsidP="0055036D">
            <w:pPr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237 10аб,590 10аб,390 10а,382 11аб,242 10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>Основы самосовершенствования</w:t>
            </w:r>
          </w:p>
        </w:tc>
        <w:tc>
          <w:tcPr>
            <w:tcW w:w="2268" w:type="dxa"/>
          </w:tcPr>
          <w:p w:rsidR="002D145C" w:rsidRPr="001A1B0E" w:rsidRDefault="002D145C" w:rsidP="0055036D">
            <w:r w:rsidRPr="001A1B0E">
              <w:t>237 6бвгд,390 6аб,375 6абв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 xml:space="preserve">Лекции 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23710аб,200 11,10,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«Сопровождение «трудного класса»</w:t>
            </w:r>
          </w:p>
        </w:tc>
        <w:tc>
          <w:tcPr>
            <w:tcW w:w="2268" w:type="dxa"/>
          </w:tcPr>
          <w:p w:rsidR="002D145C" w:rsidRPr="001A1B0E" w:rsidRDefault="002D145C" w:rsidP="0055036D">
            <w:pPr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390,549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>Работа с учащимися, имеющими опыт употребления ПАВ</w:t>
            </w:r>
          </w:p>
        </w:tc>
        <w:tc>
          <w:tcPr>
            <w:tcW w:w="2268" w:type="dxa"/>
            <w:vMerge w:val="restart"/>
          </w:tcPr>
          <w:p w:rsidR="002D145C" w:rsidRPr="000740E3" w:rsidRDefault="002D145C" w:rsidP="0055036D">
            <w:r>
              <w:t>«Контакт»</w:t>
            </w:r>
          </w:p>
        </w:tc>
        <w:tc>
          <w:tcPr>
            <w:tcW w:w="3685" w:type="dxa"/>
            <w:vMerge w:val="restart"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 xml:space="preserve">Игнатова И.Н. </w:t>
            </w:r>
          </w:p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Консультирование (индивидуальное и групповое) по профилактике наркозависимости с учащимися, стоящими на учете в ОДН, совместно с СПБ ГБУ «ГЦСП «Контакт»</w:t>
            </w:r>
          </w:p>
        </w:tc>
        <w:tc>
          <w:tcPr>
            <w:tcW w:w="2268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/>
        </w:tc>
      </w:tr>
    </w:tbl>
    <w:p w:rsidR="00A522BF" w:rsidRDefault="00A522BF" w:rsidP="00A522BF">
      <w:pPr>
        <w:rPr>
          <w:b/>
        </w:rPr>
      </w:pPr>
    </w:p>
    <w:p w:rsidR="00C9261A" w:rsidRDefault="00C9261A" w:rsidP="00FD044B">
      <w:pPr>
        <w:rPr>
          <w:b/>
        </w:rPr>
      </w:pPr>
    </w:p>
    <w:p w:rsidR="00C9261A" w:rsidRDefault="00C9261A" w:rsidP="00FD044B">
      <w:pPr>
        <w:rPr>
          <w:b/>
        </w:rPr>
      </w:pPr>
    </w:p>
    <w:p w:rsidR="009C7DD7" w:rsidRPr="000740E3" w:rsidRDefault="00FD044B" w:rsidP="00FD044B">
      <w:pPr>
        <w:rPr>
          <w:b/>
        </w:rPr>
      </w:pPr>
      <w:r w:rsidRPr="000740E3">
        <w:rPr>
          <w:b/>
        </w:rPr>
        <w:t>Директор  ЦПМСС</w:t>
      </w:r>
      <w:r w:rsidRPr="000740E3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  <w:t xml:space="preserve">                    </w:t>
      </w:r>
      <w:proofErr w:type="spellStart"/>
      <w:r w:rsidRPr="000740E3">
        <w:rPr>
          <w:b/>
        </w:rPr>
        <w:t>Косицкая</w:t>
      </w:r>
      <w:proofErr w:type="spellEnd"/>
      <w:r w:rsidR="006E78B5" w:rsidRPr="000740E3">
        <w:rPr>
          <w:b/>
        </w:rPr>
        <w:t xml:space="preserve"> В.А.</w:t>
      </w:r>
    </w:p>
    <w:p w:rsidR="00FD044B" w:rsidRPr="000740E3" w:rsidRDefault="00FD044B" w:rsidP="00FD044B">
      <w:r w:rsidRPr="000740E3">
        <w:rPr>
          <w:u w:val="single"/>
        </w:rPr>
        <w:t>Ознакомлены:</w:t>
      </w:r>
    </w:p>
    <w:p w:rsidR="00FD044B" w:rsidRPr="000740E3" w:rsidRDefault="00AC6BA8" w:rsidP="00FD044B">
      <w:r w:rsidRPr="000740E3">
        <w:t xml:space="preserve">Заместитель </w:t>
      </w:r>
      <w:r w:rsidR="00FD044B" w:rsidRPr="000740E3">
        <w:t xml:space="preserve"> директора по </w:t>
      </w:r>
      <w:proofErr w:type="gramStart"/>
      <w:r w:rsidR="00FD044B" w:rsidRPr="000740E3">
        <w:t>ОПР</w:t>
      </w:r>
      <w:proofErr w:type="gramEnd"/>
      <w:r w:rsidR="00FD044B" w:rsidRPr="000740E3">
        <w:t xml:space="preserve">                                                               </w:t>
      </w:r>
      <w:r w:rsidRPr="000740E3">
        <w:t xml:space="preserve">                  </w:t>
      </w:r>
      <w:r w:rsidRPr="000740E3">
        <w:tab/>
        <w:t xml:space="preserve">                     </w:t>
      </w:r>
      <w:proofErr w:type="spellStart"/>
      <w:r w:rsidR="00FD044B" w:rsidRPr="000740E3">
        <w:t>Бабичева</w:t>
      </w:r>
      <w:proofErr w:type="spellEnd"/>
      <w:r w:rsidR="00FD044B" w:rsidRPr="000740E3">
        <w:t xml:space="preserve"> </w:t>
      </w:r>
      <w:r w:rsidR="006E78B5" w:rsidRPr="000740E3">
        <w:t>О.В.</w:t>
      </w:r>
    </w:p>
    <w:p w:rsidR="00FD044B" w:rsidRPr="000740E3" w:rsidRDefault="00FD044B" w:rsidP="00FD044B">
      <w:r w:rsidRPr="000740E3">
        <w:t>Заведующего КРО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="006E78B5" w:rsidRPr="000740E3">
        <w:t xml:space="preserve">                                   </w:t>
      </w:r>
      <w:r w:rsidR="00071811" w:rsidRPr="000740E3">
        <w:t xml:space="preserve">                               </w:t>
      </w:r>
      <w:r w:rsidR="00AC6BA8" w:rsidRPr="000740E3">
        <w:t xml:space="preserve">              </w:t>
      </w:r>
      <w:r w:rsidRPr="000740E3">
        <w:t>Седунова</w:t>
      </w:r>
      <w:r w:rsidR="006E78B5" w:rsidRPr="000740E3">
        <w:t xml:space="preserve">  И.С.</w:t>
      </w:r>
    </w:p>
    <w:p w:rsidR="00FD044B" w:rsidRPr="000740E3" w:rsidRDefault="00FD044B" w:rsidP="00FD044B">
      <w:r w:rsidRPr="000740E3">
        <w:t>Заведующий УМО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  <w:t xml:space="preserve">                                                           </w:t>
      </w:r>
      <w:r w:rsidR="00071811" w:rsidRPr="000740E3">
        <w:t xml:space="preserve">       </w:t>
      </w:r>
      <w:r w:rsidR="00AC6BA8" w:rsidRPr="000740E3">
        <w:t xml:space="preserve">              </w:t>
      </w:r>
      <w:r w:rsidR="00795FEC" w:rsidRPr="000740E3">
        <w:t>Романова</w:t>
      </w:r>
      <w:r w:rsidR="006E78B5" w:rsidRPr="000740E3">
        <w:t xml:space="preserve"> С.Н.</w:t>
      </w:r>
    </w:p>
    <w:p w:rsidR="00FD044B" w:rsidRPr="000740E3" w:rsidRDefault="00FD044B" w:rsidP="00FD044B">
      <w:pPr>
        <w:tabs>
          <w:tab w:val="left" w:pos="6450"/>
        </w:tabs>
      </w:pPr>
      <w:r w:rsidRPr="000740E3">
        <w:t xml:space="preserve">Заведующий  ЦПР                                                                                                        </w:t>
      </w:r>
      <w:r w:rsidR="002D145C">
        <w:t xml:space="preserve">                          </w:t>
      </w:r>
      <w:r w:rsidRPr="000740E3">
        <w:t xml:space="preserve">Игнатова </w:t>
      </w:r>
      <w:r w:rsidR="006E78B5" w:rsidRPr="000740E3">
        <w:t>И.Н.</w:t>
      </w:r>
    </w:p>
    <w:p w:rsidR="002A17D8" w:rsidRDefault="00FD044B" w:rsidP="008250D2">
      <w:pPr>
        <w:tabs>
          <w:tab w:val="left" w:pos="6450"/>
        </w:tabs>
      </w:pPr>
      <w:r w:rsidRPr="000740E3">
        <w:t xml:space="preserve">Заведующий  КДО                                                                                                        </w:t>
      </w:r>
      <w:r w:rsidR="002D145C">
        <w:t xml:space="preserve">                          </w:t>
      </w:r>
      <w:proofErr w:type="spellStart"/>
      <w:r w:rsidRPr="000740E3">
        <w:t>Машталь</w:t>
      </w:r>
      <w:proofErr w:type="spellEnd"/>
      <w:r w:rsidR="006E78B5" w:rsidRPr="000740E3">
        <w:t xml:space="preserve"> О.Ю</w:t>
      </w:r>
      <w:r w:rsidR="006E78B5" w:rsidRPr="00AC6BA8">
        <w:t>.</w:t>
      </w:r>
    </w:p>
    <w:p w:rsidR="002A17D8" w:rsidRDefault="002A17D8" w:rsidP="002A17D8"/>
    <w:p w:rsidR="00FD044B" w:rsidRPr="002A17D8" w:rsidRDefault="00FD044B" w:rsidP="002A17D8">
      <w:pPr>
        <w:jc w:val="right"/>
      </w:pPr>
    </w:p>
    <w:sectPr w:rsidR="00FD044B" w:rsidRPr="002A17D8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9C0"/>
    <w:multiLevelType w:val="hybridMultilevel"/>
    <w:tmpl w:val="91B0B612"/>
    <w:lvl w:ilvl="0" w:tplc="45121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44B"/>
    <w:rsid w:val="00020308"/>
    <w:rsid w:val="00033C99"/>
    <w:rsid w:val="000343B8"/>
    <w:rsid w:val="00063F06"/>
    <w:rsid w:val="0006698E"/>
    <w:rsid w:val="00071811"/>
    <w:rsid w:val="000740E3"/>
    <w:rsid w:val="00074B64"/>
    <w:rsid w:val="000B12CA"/>
    <w:rsid w:val="000C7CEB"/>
    <w:rsid w:val="000D1BBF"/>
    <w:rsid w:val="000E0E6A"/>
    <w:rsid w:val="000F1494"/>
    <w:rsid w:val="00104136"/>
    <w:rsid w:val="00112263"/>
    <w:rsid w:val="001131BD"/>
    <w:rsid w:val="00123380"/>
    <w:rsid w:val="0014564E"/>
    <w:rsid w:val="00150A2B"/>
    <w:rsid w:val="00160B0A"/>
    <w:rsid w:val="00170696"/>
    <w:rsid w:val="00186B6D"/>
    <w:rsid w:val="00191909"/>
    <w:rsid w:val="001A1B0E"/>
    <w:rsid w:val="001A222A"/>
    <w:rsid w:val="001A461D"/>
    <w:rsid w:val="001C4314"/>
    <w:rsid w:val="001D1D7B"/>
    <w:rsid w:val="001D2F5D"/>
    <w:rsid w:val="001D36F2"/>
    <w:rsid w:val="001D7B6B"/>
    <w:rsid w:val="002056AA"/>
    <w:rsid w:val="0021004F"/>
    <w:rsid w:val="0021176E"/>
    <w:rsid w:val="00211983"/>
    <w:rsid w:val="00223775"/>
    <w:rsid w:val="00223FD2"/>
    <w:rsid w:val="002379B9"/>
    <w:rsid w:val="00241D51"/>
    <w:rsid w:val="00243840"/>
    <w:rsid w:val="00251E8D"/>
    <w:rsid w:val="002750DB"/>
    <w:rsid w:val="00297198"/>
    <w:rsid w:val="002A17D8"/>
    <w:rsid w:val="002A3888"/>
    <w:rsid w:val="002B092F"/>
    <w:rsid w:val="002B6BF7"/>
    <w:rsid w:val="002D145C"/>
    <w:rsid w:val="002D2028"/>
    <w:rsid w:val="002F5A2E"/>
    <w:rsid w:val="003014C6"/>
    <w:rsid w:val="003033E6"/>
    <w:rsid w:val="00305DD6"/>
    <w:rsid w:val="00317EE6"/>
    <w:rsid w:val="00320F04"/>
    <w:rsid w:val="00325EDA"/>
    <w:rsid w:val="003328F1"/>
    <w:rsid w:val="00335DDD"/>
    <w:rsid w:val="003504C7"/>
    <w:rsid w:val="00364BE8"/>
    <w:rsid w:val="00367324"/>
    <w:rsid w:val="00377A25"/>
    <w:rsid w:val="003848F6"/>
    <w:rsid w:val="003A01F9"/>
    <w:rsid w:val="003A3DC7"/>
    <w:rsid w:val="003A67BC"/>
    <w:rsid w:val="003B2E7C"/>
    <w:rsid w:val="003C3814"/>
    <w:rsid w:val="003D27AD"/>
    <w:rsid w:val="003D35C2"/>
    <w:rsid w:val="003D50E2"/>
    <w:rsid w:val="003E2B52"/>
    <w:rsid w:val="003F2ED2"/>
    <w:rsid w:val="003F728D"/>
    <w:rsid w:val="00420E76"/>
    <w:rsid w:val="00452DFE"/>
    <w:rsid w:val="004656D0"/>
    <w:rsid w:val="00473477"/>
    <w:rsid w:val="0048289E"/>
    <w:rsid w:val="00491A05"/>
    <w:rsid w:val="004A4ADE"/>
    <w:rsid w:val="004B2566"/>
    <w:rsid w:val="004C03D6"/>
    <w:rsid w:val="004D3DC7"/>
    <w:rsid w:val="004D6308"/>
    <w:rsid w:val="004E22D6"/>
    <w:rsid w:val="004F74AC"/>
    <w:rsid w:val="005033FA"/>
    <w:rsid w:val="00507FB5"/>
    <w:rsid w:val="00523497"/>
    <w:rsid w:val="00536373"/>
    <w:rsid w:val="0054063F"/>
    <w:rsid w:val="00541FE6"/>
    <w:rsid w:val="00545CFD"/>
    <w:rsid w:val="005465A4"/>
    <w:rsid w:val="0055036D"/>
    <w:rsid w:val="00556998"/>
    <w:rsid w:val="0056757A"/>
    <w:rsid w:val="005A1F40"/>
    <w:rsid w:val="005A572D"/>
    <w:rsid w:val="005C7E4D"/>
    <w:rsid w:val="005C7F5E"/>
    <w:rsid w:val="005D11A9"/>
    <w:rsid w:val="005D7C52"/>
    <w:rsid w:val="006166FC"/>
    <w:rsid w:val="0066641D"/>
    <w:rsid w:val="00676987"/>
    <w:rsid w:val="0069515B"/>
    <w:rsid w:val="006B6CBD"/>
    <w:rsid w:val="006C25DB"/>
    <w:rsid w:val="006C36B0"/>
    <w:rsid w:val="006D51DE"/>
    <w:rsid w:val="006E2F53"/>
    <w:rsid w:val="006E58B4"/>
    <w:rsid w:val="006E78B5"/>
    <w:rsid w:val="006E78F9"/>
    <w:rsid w:val="00706398"/>
    <w:rsid w:val="00731785"/>
    <w:rsid w:val="00734F0B"/>
    <w:rsid w:val="007370A2"/>
    <w:rsid w:val="007370F6"/>
    <w:rsid w:val="00762817"/>
    <w:rsid w:val="00763B4F"/>
    <w:rsid w:val="00795FEC"/>
    <w:rsid w:val="007B47EB"/>
    <w:rsid w:val="007C11CF"/>
    <w:rsid w:val="007C1815"/>
    <w:rsid w:val="007E1E2D"/>
    <w:rsid w:val="008155FE"/>
    <w:rsid w:val="008250D2"/>
    <w:rsid w:val="00883F16"/>
    <w:rsid w:val="00893E69"/>
    <w:rsid w:val="008974B3"/>
    <w:rsid w:val="008B22DE"/>
    <w:rsid w:val="008B734C"/>
    <w:rsid w:val="008D28EF"/>
    <w:rsid w:val="008E6D5F"/>
    <w:rsid w:val="008F5E19"/>
    <w:rsid w:val="008F7F16"/>
    <w:rsid w:val="00930279"/>
    <w:rsid w:val="00934CE7"/>
    <w:rsid w:val="00942A12"/>
    <w:rsid w:val="009569EC"/>
    <w:rsid w:val="009574CB"/>
    <w:rsid w:val="00960E9A"/>
    <w:rsid w:val="00962BA3"/>
    <w:rsid w:val="00967D1C"/>
    <w:rsid w:val="009801E8"/>
    <w:rsid w:val="00993232"/>
    <w:rsid w:val="009A54C5"/>
    <w:rsid w:val="009B428B"/>
    <w:rsid w:val="009C7DD7"/>
    <w:rsid w:val="00A07450"/>
    <w:rsid w:val="00A46BDD"/>
    <w:rsid w:val="00A522BF"/>
    <w:rsid w:val="00A54D16"/>
    <w:rsid w:val="00A74F30"/>
    <w:rsid w:val="00A80973"/>
    <w:rsid w:val="00A87108"/>
    <w:rsid w:val="00A9196B"/>
    <w:rsid w:val="00AB2EDF"/>
    <w:rsid w:val="00AC6BA8"/>
    <w:rsid w:val="00AD5B0E"/>
    <w:rsid w:val="00B01435"/>
    <w:rsid w:val="00B066AA"/>
    <w:rsid w:val="00B154D4"/>
    <w:rsid w:val="00B224FE"/>
    <w:rsid w:val="00B37782"/>
    <w:rsid w:val="00B431C4"/>
    <w:rsid w:val="00B76B21"/>
    <w:rsid w:val="00B82F27"/>
    <w:rsid w:val="00B871CB"/>
    <w:rsid w:val="00B93FF4"/>
    <w:rsid w:val="00B9640F"/>
    <w:rsid w:val="00BA13FE"/>
    <w:rsid w:val="00BA7A0E"/>
    <w:rsid w:val="00BB38A3"/>
    <w:rsid w:val="00BC7B98"/>
    <w:rsid w:val="00BD5D20"/>
    <w:rsid w:val="00BF5443"/>
    <w:rsid w:val="00BF6C48"/>
    <w:rsid w:val="00C05592"/>
    <w:rsid w:val="00C30E30"/>
    <w:rsid w:val="00C5336B"/>
    <w:rsid w:val="00C62027"/>
    <w:rsid w:val="00C64EE1"/>
    <w:rsid w:val="00C9261A"/>
    <w:rsid w:val="00C937BB"/>
    <w:rsid w:val="00C9797B"/>
    <w:rsid w:val="00CB2A32"/>
    <w:rsid w:val="00CD6D85"/>
    <w:rsid w:val="00CE332B"/>
    <w:rsid w:val="00CE3AEA"/>
    <w:rsid w:val="00D015EB"/>
    <w:rsid w:val="00D2032F"/>
    <w:rsid w:val="00D27B34"/>
    <w:rsid w:val="00D56E6A"/>
    <w:rsid w:val="00D632C5"/>
    <w:rsid w:val="00D71BE6"/>
    <w:rsid w:val="00DB7A9D"/>
    <w:rsid w:val="00DE2F34"/>
    <w:rsid w:val="00DE3085"/>
    <w:rsid w:val="00DF545F"/>
    <w:rsid w:val="00E06FDF"/>
    <w:rsid w:val="00E278CC"/>
    <w:rsid w:val="00E31713"/>
    <w:rsid w:val="00E57CB6"/>
    <w:rsid w:val="00E6027A"/>
    <w:rsid w:val="00E66057"/>
    <w:rsid w:val="00E729AF"/>
    <w:rsid w:val="00E81F2C"/>
    <w:rsid w:val="00E92676"/>
    <w:rsid w:val="00EA45EF"/>
    <w:rsid w:val="00ED2950"/>
    <w:rsid w:val="00ED44D6"/>
    <w:rsid w:val="00EF4DD6"/>
    <w:rsid w:val="00F11CC1"/>
    <w:rsid w:val="00F300C8"/>
    <w:rsid w:val="00F339F2"/>
    <w:rsid w:val="00F37C7A"/>
    <w:rsid w:val="00F37CDE"/>
    <w:rsid w:val="00F6325E"/>
    <w:rsid w:val="00F70DEC"/>
    <w:rsid w:val="00F73D0B"/>
    <w:rsid w:val="00F94871"/>
    <w:rsid w:val="00FA4908"/>
    <w:rsid w:val="00FB63A6"/>
    <w:rsid w:val="00FB74B7"/>
    <w:rsid w:val="00FC12A2"/>
    <w:rsid w:val="00FD044B"/>
    <w:rsid w:val="00FD0654"/>
    <w:rsid w:val="00FD563D"/>
    <w:rsid w:val="00FF13EB"/>
    <w:rsid w:val="00FF6EF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762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8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89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q8z&amp;from=yandex.ru%3Bsearch%2F%3Bweb%3B%3B&amp;text=&amp;etext=2047.ZifY4XiCimnaId6KIxbLSgfTxQ1DO5VUekcxUjbpLxkmKKggqXW_xsKFiDXEWSXNN1PVPdUh_v_kDSdStimBHloaH2-SnZeBR4m7Vp_3axI.fb7d26d2c7e2a1676012397c8ad98ee34fd0ef0c&amp;uuid=&amp;state=Em5uB10Ym2y6VVHXMLtb3P1n0CcZLTZHEehQCCVsntP6k0GT5AZ8tL591EUOjVedvP1jBpHiQG4,&amp;&amp;cst=AiuY0DBWFJ5fN_r-AEszk5Gxgy6iPLgDGXe2OfYAThNiSuossmvjkici9uqz63tBVf5n_6qNKaw9oaWsm0car04fFVJ-5ji9qJcZDay6uAyKr_t0NcDjZBx6RFR4c9v_4pTVHx0JfpFfpN7wk1kGvGi4upl2xCnZzjpfjy88WItM2Q1RKTmbifwom7kgRuAkuYlpY0PuGTVyftjY4ri-Jd1MyuGHWR-VH_KRBaxfgmG0pKlOZ-OplA,,&amp;data=UlNrNmk5WktYejY4cHFySjRXSWhXQzdLY3hSTVNzV2ZCVXgzZzFIWmJXemRtSl9GU3pqWkpZZHVXUjktbGpiMDBzS09LWV9jc2IyWWwtRlBUYVRFYUxJRW9TcG0xN1REX2lBOENYb0pGYXBHSEcxRDR5ekJibGRMU2RYU2g2M3prT21MaVlBQXFsbW83aXJDWldxNjJ3N0dLMUMwQ0ljMnp1QUtXV01KZGJsdDBTN1BRcm4yajdMejlkU2ZmMzlkbkZ2dkxJVlVQeWppUU4zTkZkUEk3elFHQWdJVkY2UFo2ZU1FMW1lZXJsZEQ5aDhTcTBLN0M2WjlVSl9KdDZmU0VsZ0xhRE42ekJOc0cxXzM2dDZld2Fra2F3czVSQVUyMEE0MnFCb3djekd4V09FY2NQNXJWelNBRFNfclRrZWdzZ2c0NVZSYkNhMlZhVjNjT0xJTTNmWVE2cnpVcHZyTWtremxFRmhBNnpFQklYTWlIbmxGWXctTkRlV3hBYmVaOUFBcVB2MHFhUlpGRjRxOFBBQm1ocWVqQlVKTDJFbWpIT3pMUUhfVExDSzVsY1pMWWhrZmpkekppakpzRjZkN0FMZVNwS01oWFdIRVZBNkJvNFlyNE9SSWU2RkFLR1lTVTJpNUFDMHdiZUJ6NjNuM1lnNndyR1hrMnFvV2puVlh1MXBfZ0ZJNHhPWDZsVGoyVG4zSVpzVllvRTRrWUNhcElFaV8zRThWTXcwREdYTEdtUzNGQmZuZ0NMZk9VTy1qelBuVl9GeGtTNUdHRVE5VUZ1SHdpNV94R1g3RDRENW9IRER1UGhINnMzbHJ6RDRmY3BmZ0N3LCw,&amp;sign=390061b53ee5a63d7f170fe7379614d2&amp;keyno=0&amp;b64e=2&amp;ref=orjY4mGPRjk5boDnW0uvlrrd71vZw9kpCyicf2ajz0iAAysEJ7kzmrfBqV8wGGMqv_Ufm3RWMWC4IB09YNOZtFbai1_gv7eZvoVUaeVMYMngzjOaGNnYLN7ZyUWVzviYRVjN_ZBlMVl3pq011g68-CLNZ62V91prUNwq9I_8kilhiS87KR33tWymRaizZrkpQH8Kgft7wYXM5yrgayC1Agx2Y2vb0cIt9i350foFqhS7jwn5pwVIV7IDHDNwFBOs5EPROyetAgU,&amp;l10n=ru&amp;rp=1&amp;cts=1548783938614&amp;mc=4.22932735194002&amp;hdtime=19759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47C3-B327-4D0D-8F79-0E7F74E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14</cp:revision>
  <cp:lastPrinted>2018-11-30T10:09:00Z</cp:lastPrinted>
  <dcterms:created xsi:type="dcterms:W3CDTF">2019-02-25T09:02:00Z</dcterms:created>
  <dcterms:modified xsi:type="dcterms:W3CDTF">2019-03-15T13:38:00Z</dcterms:modified>
</cp:coreProperties>
</file>