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A3D" w:rsidRDefault="00B77E73" w:rsidP="00C04A3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7E73">
        <w:rPr>
          <w:rFonts w:ascii="Times New Roman" w:hAnsi="Times New Roman" w:cs="Times New Roman"/>
          <w:b/>
          <w:sz w:val="32"/>
          <w:szCs w:val="32"/>
        </w:rPr>
        <w:t>Основные нормативные документы,  используемые  при организации профилактической  деятельности</w:t>
      </w:r>
      <w:r w:rsidR="00C04A3D">
        <w:rPr>
          <w:rFonts w:ascii="Times New Roman" w:hAnsi="Times New Roman" w:cs="Times New Roman"/>
          <w:b/>
          <w:sz w:val="32"/>
          <w:szCs w:val="32"/>
        </w:rPr>
        <w:t xml:space="preserve"> в ОУ </w:t>
      </w:r>
    </w:p>
    <w:p w:rsidR="001140EF" w:rsidRDefault="00C04A3D" w:rsidP="00C04A3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Санкт-Петербурга </w:t>
      </w:r>
    </w:p>
    <w:p w:rsidR="00C04A3D" w:rsidRPr="00B77E73" w:rsidRDefault="00C04A3D" w:rsidP="00C04A3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C0DA7" w:rsidRDefault="000C0DA7" w:rsidP="00C04A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0DA7">
        <w:rPr>
          <w:rFonts w:ascii="Times New Roman" w:hAnsi="Times New Roman" w:cs="Times New Roman"/>
          <w:b/>
          <w:sz w:val="28"/>
          <w:szCs w:val="28"/>
        </w:rPr>
        <w:t xml:space="preserve">Профилактика правонарушений </w:t>
      </w:r>
    </w:p>
    <w:p w:rsidR="000C0DA7" w:rsidRPr="000C0DA7" w:rsidRDefault="000C0DA7" w:rsidP="00C04A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1BE2" w:rsidRPr="000C0DA7" w:rsidRDefault="00A50173" w:rsidP="00C04A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DA7">
        <w:rPr>
          <w:rFonts w:ascii="Times New Roman" w:hAnsi="Times New Roman" w:cs="Times New Roman"/>
          <w:sz w:val="28"/>
          <w:szCs w:val="28"/>
        </w:rPr>
        <w:t>-</w:t>
      </w:r>
      <w:r w:rsidR="006B1BE2" w:rsidRPr="000C0DA7">
        <w:rPr>
          <w:rFonts w:ascii="Times New Roman" w:hAnsi="Times New Roman" w:cs="Times New Roman"/>
          <w:sz w:val="28"/>
          <w:szCs w:val="28"/>
        </w:rPr>
        <w:t>ФЗ  от 24.06.1999 №120 "Об основах системы  профилактики безнадзорности  и правонарушений несовершеннолетних"</w:t>
      </w:r>
    </w:p>
    <w:p w:rsidR="006B1BE2" w:rsidRPr="000C0DA7" w:rsidRDefault="006B1BE2" w:rsidP="00C04A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DA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B1BE2" w:rsidRPr="000C0DA7" w:rsidRDefault="00A50173" w:rsidP="00C04A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DA7">
        <w:rPr>
          <w:rFonts w:ascii="Times New Roman" w:hAnsi="Times New Roman" w:cs="Times New Roman"/>
          <w:sz w:val="28"/>
          <w:szCs w:val="28"/>
        </w:rPr>
        <w:t>-</w:t>
      </w:r>
      <w:r w:rsidR="006B1BE2" w:rsidRPr="000C0DA7">
        <w:rPr>
          <w:rFonts w:ascii="Times New Roman" w:hAnsi="Times New Roman" w:cs="Times New Roman"/>
          <w:sz w:val="28"/>
          <w:szCs w:val="28"/>
        </w:rPr>
        <w:t>ФЗ от 23.06.2016 №182 "Об основах системы профилактики правонарушений несовершеннолетних"</w:t>
      </w:r>
    </w:p>
    <w:p w:rsidR="00C04A3D" w:rsidRPr="000C0DA7" w:rsidRDefault="00C04A3D" w:rsidP="00C04A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1BE2" w:rsidRPr="000C0DA7" w:rsidRDefault="00A50173" w:rsidP="00C04A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DA7">
        <w:rPr>
          <w:rFonts w:ascii="Times New Roman" w:hAnsi="Times New Roman" w:cs="Times New Roman"/>
          <w:sz w:val="28"/>
          <w:szCs w:val="28"/>
        </w:rPr>
        <w:t>-</w:t>
      </w:r>
      <w:r w:rsidR="006B1BE2" w:rsidRPr="000C0DA7">
        <w:rPr>
          <w:rFonts w:ascii="Times New Roman" w:hAnsi="Times New Roman" w:cs="Times New Roman"/>
          <w:sz w:val="28"/>
          <w:szCs w:val="28"/>
        </w:rPr>
        <w:t>Распоряжение  Правительства РФ от 22 марта 2017  года №520 "Об утверждении Концепции  развития системы  профилактики безнадзорности  и правонарушений несовершеннолетних на период до 2020 года и плана мероприятий  на 2017-2020 годы по ее реализации"</w:t>
      </w:r>
    </w:p>
    <w:p w:rsidR="006B1BE2" w:rsidRPr="000C0DA7" w:rsidRDefault="006B1BE2" w:rsidP="00C04A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D25" w:rsidRPr="000C0DA7" w:rsidRDefault="00A50173" w:rsidP="00C04A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DA7">
        <w:rPr>
          <w:rFonts w:ascii="Times New Roman" w:hAnsi="Times New Roman" w:cs="Times New Roman"/>
          <w:sz w:val="28"/>
          <w:szCs w:val="28"/>
        </w:rPr>
        <w:t>-</w:t>
      </w:r>
      <w:r w:rsidR="009E0D25" w:rsidRPr="000C0DA7">
        <w:rPr>
          <w:rFonts w:ascii="Times New Roman" w:hAnsi="Times New Roman" w:cs="Times New Roman"/>
          <w:sz w:val="28"/>
          <w:szCs w:val="28"/>
        </w:rPr>
        <w:t xml:space="preserve">Закон СПб от 31.05.2010 </w:t>
      </w:r>
      <w:r w:rsidR="00BA049D" w:rsidRPr="000C0DA7">
        <w:rPr>
          <w:rFonts w:ascii="Times New Roman" w:hAnsi="Times New Roman" w:cs="Times New Roman"/>
          <w:sz w:val="28"/>
          <w:szCs w:val="28"/>
        </w:rPr>
        <w:t>№</w:t>
      </w:r>
      <w:r w:rsidR="009E0D25" w:rsidRPr="000C0DA7">
        <w:rPr>
          <w:rFonts w:ascii="Times New Roman" w:hAnsi="Times New Roman" w:cs="Times New Roman"/>
          <w:sz w:val="28"/>
          <w:szCs w:val="28"/>
        </w:rPr>
        <w:t>273</w:t>
      </w:r>
      <w:r w:rsidR="00BA049D" w:rsidRPr="000C0DA7">
        <w:rPr>
          <w:rFonts w:ascii="Times New Roman" w:hAnsi="Times New Roman" w:cs="Times New Roman"/>
          <w:sz w:val="28"/>
          <w:szCs w:val="28"/>
        </w:rPr>
        <w:t xml:space="preserve">-70 </w:t>
      </w:r>
      <w:r w:rsidR="00C04A3D" w:rsidRPr="000C0DA7">
        <w:rPr>
          <w:rFonts w:ascii="Times New Roman" w:hAnsi="Times New Roman" w:cs="Times New Roman"/>
          <w:sz w:val="28"/>
          <w:szCs w:val="28"/>
        </w:rPr>
        <w:t xml:space="preserve"> </w:t>
      </w:r>
      <w:r w:rsidR="009E0D25" w:rsidRPr="000C0DA7">
        <w:rPr>
          <w:rFonts w:ascii="Times New Roman" w:hAnsi="Times New Roman" w:cs="Times New Roman"/>
          <w:sz w:val="28"/>
          <w:szCs w:val="28"/>
        </w:rPr>
        <w:t>"Об административных правонарушениях  в СПб"</w:t>
      </w:r>
    </w:p>
    <w:p w:rsidR="009E0D25" w:rsidRPr="000C0DA7" w:rsidRDefault="009E0D25" w:rsidP="00C04A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1BE2" w:rsidRPr="000C0DA7" w:rsidRDefault="00A50173" w:rsidP="00C04A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DA7">
        <w:rPr>
          <w:rFonts w:ascii="Times New Roman" w:hAnsi="Times New Roman" w:cs="Times New Roman"/>
          <w:sz w:val="28"/>
          <w:szCs w:val="28"/>
        </w:rPr>
        <w:t>-</w:t>
      </w:r>
      <w:r w:rsidR="009E0D25" w:rsidRPr="000C0DA7">
        <w:rPr>
          <w:rFonts w:ascii="Times New Roman" w:hAnsi="Times New Roman" w:cs="Times New Roman"/>
          <w:sz w:val="28"/>
          <w:szCs w:val="28"/>
        </w:rPr>
        <w:t xml:space="preserve">Распоряжение Комитета по вопросам законности, </w:t>
      </w:r>
      <w:r w:rsidR="00C04A3D" w:rsidRPr="000C0DA7">
        <w:rPr>
          <w:rFonts w:ascii="Times New Roman" w:hAnsi="Times New Roman" w:cs="Times New Roman"/>
          <w:sz w:val="28"/>
          <w:szCs w:val="28"/>
        </w:rPr>
        <w:t>правопорядка</w:t>
      </w:r>
      <w:r w:rsidR="009E0D25" w:rsidRPr="000C0DA7">
        <w:rPr>
          <w:rFonts w:ascii="Times New Roman" w:hAnsi="Times New Roman" w:cs="Times New Roman"/>
          <w:sz w:val="28"/>
          <w:szCs w:val="28"/>
        </w:rPr>
        <w:t xml:space="preserve"> и безопасности Правительства  СПб от 18 </w:t>
      </w:r>
      <w:r w:rsidR="00C04A3D" w:rsidRPr="000C0DA7">
        <w:rPr>
          <w:rFonts w:ascii="Times New Roman" w:hAnsi="Times New Roman" w:cs="Times New Roman"/>
          <w:sz w:val="28"/>
          <w:szCs w:val="28"/>
        </w:rPr>
        <w:t>января</w:t>
      </w:r>
      <w:r w:rsidR="009E0D25" w:rsidRPr="000C0DA7">
        <w:rPr>
          <w:rFonts w:ascii="Times New Roman" w:hAnsi="Times New Roman" w:cs="Times New Roman"/>
          <w:sz w:val="28"/>
          <w:szCs w:val="28"/>
        </w:rPr>
        <w:t xml:space="preserve"> 2016 "Об утверждении </w:t>
      </w:r>
      <w:r w:rsidR="006B1BE2" w:rsidRPr="000C0DA7">
        <w:rPr>
          <w:rFonts w:ascii="Times New Roman" w:hAnsi="Times New Roman" w:cs="Times New Roman"/>
          <w:sz w:val="28"/>
          <w:szCs w:val="28"/>
        </w:rPr>
        <w:t>Поряд</w:t>
      </w:r>
      <w:r w:rsidR="009E0D25" w:rsidRPr="000C0DA7">
        <w:rPr>
          <w:rFonts w:ascii="Times New Roman" w:hAnsi="Times New Roman" w:cs="Times New Roman"/>
          <w:sz w:val="28"/>
          <w:szCs w:val="28"/>
        </w:rPr>
        <w:t>ка</w:t>
      </w:r>
      <w:r w:rsidR="006B1BE2" w:rsidRPr="000C0DA7">
        <w:rPr>
          <w:rFonts w:ascii="Times New Roman" w:hAnsi="Times New Roman" w:cs="Times New Roman"/>
          <w:sz w:val="28"/>
          <w:szCs w:val="28"/>
        </w:rPr>
        <w:t xml:space="preserve"> межведомственного взаимодействия  органов и учреждений системы профилактики безнадзорности и правонарушений несовершеннолетних Санкт-Петербурга при организации индивидуальной профилактической работы с несовершеннолетними и семьями, находящимися в трудной жизненной ситуации и социально опасном положении</w:t>
      </w:r>
      <w:r w:rsidR="009E0D25" w:rsidRPr="000C0DA7">
        <w:rPr>
          <w:rFonts w:ascii="Times New Roman" w:hAnsi="Times New Roman" w:cs="Times New Roman"/>
          <w:sz w:val="28"/>
          <w:szCs w:val="28"/>
        </w:rPr>
        <w:t>"</w:t>
      </w:r>
    </w:p>
    <w:p w:rsidR="006B1BE2" w:rsidRPr="000C0DA7" w:rsidRDefault="006B1BE2" w:rsidP="00C04A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0173" w:rsidRPr="000C0DA7" w:rsidRDefault="00A50173" w:rsidP="00C04A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DA7">
        <w:rPr>
          <w:rFonts w:ascii="Times New Roman" w:hAnsi="Times New Roman" w:cs="Times New Roman"/>
          <w:sz w:val="28"/>
          <w:szCs w:val="28"/>
        </w:rPr>
        <w:t>-Распоряжение Правительства Санкт-Петербурга №1-рп от 23.01.2018 года "Об утверждении Плана мероприятий  по профилактике безнадзорности и правонарушений  несовершеннолетних в Санкт-Петербурге на 2018-2020 годы"</w:t>
      </w:r>
    </w:p>
    <w:p w:rsidR="000C0DA7" w:rsidRPr="000C0DA7" w:rsidRDefault="000C0DA7" w:rsidP="00C04A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DA7" w:rsidRPr="000C0DA7" w:rsidRDefault="000C0DA7" w:rsidP="00C04A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0DA7">
        <w:rPr>
          <w:rFonts w:ascii="Times New Roman" w:hAnsi="Times New Roman" w:cs="Times New Roman"/>
          <w:b/>
          <w:sz w:val="28"/>
          <w:szCs w:val="28"/>
        </w:rPr>
        <w:t>Профилактика терроризма и экстремизма (в части противодействия  идеологии)</w:t>
      </w:r>
    </w:p>
    <w:p w:rsidR="007A22FC" w:rsidRPr="000C0DA7" w:rsidRDefault="007A22FC" w:rsidP="00C04A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0173" w:rsidRPr="000C0DA7" w:rsidRDefault="00A50173" w:rsidP="00A50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DA7">
        <w:rPr>
          <w:rFonts w:ascii="Times New Roman" w:hAnsi="Times New Roman" w:cs="Times New Roman"/>
          <w:sz w:val="28"/>
          <w:szCs w:val="28"/>
        </w:rPr>
        <w:t>-Федеральный  закон от 06.03. 2006 №35 "О противодействии терроризму"</w:t>
      </w:r>
    </w:p>
    <w:p w:rsidR="00A50173" w:rsidRPr="000C0DA7" w:rsidRDefault="00A50173" w:rsidP="00A50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2FC" w:rsidRPr="000C0DA7" w:rsidRDefault="00A50173" w:rsidP="00C04A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DA7">
        <w:t>-</w:t>
      </w:r>
      <w:hyperlink r:id="rId4" w:history="1">
        <w:r w:rsidR="007A22FC" w:rsidRPr="000C0DA7">
          <w:rPr>
            <w:rFonts w:ascii="Times New Roman" w:hAnsi="Times New Roman" w:cs="Times New Roman"/>
            <w:bCs/>
            <w:sz w:val="28"/>
            <w:szCs w:val="28"/>
          </w:rPr>
          <w:t xml:space="preserve">Федеральный закон от 25.07.2002 N114-ФЗ </w:t>
        </w:r>
      </w:hyperlink>
      <w:r w:rsidR="007A22FC" w:rsidRPr="000C0DA7">
        <w:rPr>
          <w:rFonts w:ascii="Times New Roman" w:hAnsi="Times New Roman" w:cs="Times New Roman"/>
          <w:sz w:val="28"/>
          <w:szCs w:val="28"/>
        </w:rPr>
        <w:br/>
        <w:t>О противодействии экстремистской деятельности</w:t>
      </w:r>
    </w:p>
    <w:p w:rsidR="007A22FC" w:rsidRPr="000C0DA7" w:rsidRDefault="00A50173" w:rsidP="00C04A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DA7">
        <w:rPr>
          <w:rFonts w:ascii="Times New Roman" w:hAnsi="Times New Roman" w:cs="Times New Roman"/>
          <w:sz w:val="28"/>
          <w:szCs w:val="28"/>
        </w:rPr>
        <w:t>-</w:t>
      </w:r>
      <w:r w:rsidR="007A22FC" w:rsidRPr="000C0DA7">
        <w:rPr>
          <w:rFonts w:ascii="Times New Roman" w:hAnsi="Times New Roman" w:cs="Times New Roman"/>
          <w:sz w:val="28"/>
          <w:szCs w:val="28"/>
        </w:rPr>
        <w:t>ФЗ  от 19.06.2004</w:t>
      </w:r>
      <w:r w:rsidR="00C04A3D" w:rsidRPr="000C0DA7">
        <w:rPr>
          <w:rFonts w:ascii="Times New Roman" w:hAnsi="Times New Roman" w:cs="Times New Roman"/>
          <w:sz w:val="28"/>
          <w:szCs w:val="28"/>
        </w:rPr>
        <w:t xml:space="preserve"> №54 "О собраниях, митингах, демонстрациях, шествиях, пикетировании"</w:t>
      </w:r>
    </w:p>
    <w:p w:rsidR="00C04A3D" w:rsidRPr="000C0DA7" w:rsidRDefault="00A50173" w:rsidP="00C04A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DA7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C04A3D" w:rsidRPr="000C0DA7">
        <w:rPr>
          <w:rFonts w:ascii="Times New Roman" w:hAnsi="Times New Roman" w:cs="Times New Roman"/>
          <w:sz w:val="28"/>
          <w:szCs w:val="28"/>
        </w:rPr>
        <w:t>Стратегия  противодействия экстремизму  в РФ  до 2025 года, утвержденная Президентом  от 28.11.2014</w:t>
      </w:r>
    </w:p>
    <w:p w:rsidR="00C04A3D" w:rsidRPr="000C0DA7" w:rsidRDefault="00A50173" w:rsidP="00C04A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DA7">
        <w:rPr>
          <w:rFonts w:ascii="Times New Roman" w:hAnsi="Times New Roman" w:cs="Times New Roman"/>
          <w:sz w:val="28"/>
          <w:szCs w:val="28"/>
        </w:rPr>
        <w:t>-</w:t>
      </w:r>
      <w:r w:rsidR="00C04A3D" w:rsidRPr="000C0DA7">
        <w:rPr>
          <w:rFonts w:ascii="Times New Roman" w:hAnsi="Times New Roman" w:cs="Times New Roman"/>
          <w:sz w:val="28"/>
          <w:szCs w:val="28"/>
        </w:rPr>
        <w:t>Стратегия  национальной  безопасности РФ, утвержденная Указом Президента  от 31.12.2015 №683</w:t>
      </w:r>
    </w:p>
    <w:p w:rsidR="00A50173" w:rsidRPr="000C0DA7" w:rsidRDefault="00A50173" w:rsidP="00C04A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DA7">
        <w:rPr>
          <w:rFonts w:ascii="Times New Roman" w:hAnsi="Times New Roman" w:cs="Times New Roman"/>
          <w:sz w:val="28"/>
          <w:szCs w:val="28"/>
        </w:rPr>
        <w:t xml:space="preserve">-Постановление Правительства РФ "О мерах  по реализации ФЗ "О противодействии терроризму" от 06.06.2007 №352 </w:t>
      </w:r>
    </w:p>
    <w:p w:rsidR="000C0DA7" w:rsidRPr="000C0DA7" w:rsidRDefault="000C0DA7" w:rsidP="00C04A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DA7" w:rsidRPr="000C0DA7" w:rsidRDefault="000C0DA7" w:rsidP="00C04A3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0DA7">
        <w:rPr>
          <w:rFonts w:ascii="Times New Roman" w:hAnsi="Times New Roman" w:cs="Times New Roman"/>
          <w:b/>
          <w:sz w:val="28"/>
          <w:szCs w:val="28"/>
        </w:rPr>
        <w:t xml:space="preserve">Общие </w:t>
      </w:r>
    </w:p>
    <w:p w:rsidR="00A50173" w:rsidRPr="000C0DA7" w:rsidRDefault="00A50173" w:rsidP="00C04A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DA7">
        <w:rPr>
          <w:rFonts w:ascii="Times New Roman" w:hAnsi="Times New Roman" w:cs="Times New Roman"/>
          <w:sz w:val="28"/>
          <w:szCs w:val="28"/>
        </w:rPr>
        <w:t>-Распоряжение Правительства РФ  от 06 июля 2018 №1375-р "Об утверждении Плана основных мероприятий  до 2020 года, проводимых в рамках Десятилетия  детства"</w:t>
      </w:r>
    </w:p>
    <w:p w:rsidR="00A50173" w:rsidRPr="000C0DA7" w:rsidRDefault="00A50173" w:rsidP="00C04A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DA7">
        <w:rPr>
          <w:rFonts w:ascii="Times New Roman" w:hAnsi="Times New Roman" w:cs="Times New Roman"/>
          <w:sz w:val="28"/>
          <w:szCs w:val="28"/>
        </w:rPr>
        <w:t>-Распоряжение Правительства  СПб от 28 апреля 2018 года №24-рн "Об утверждении плана мероприятий   на 2018-2020 годы по реализации в СПб Указа  Президента РФ  от 29.05.2017 №240 "Об объявлении в РФ Десятилетия  детства"</w:t>
      </w:r>
    </w:p>
    <w:p w:rsidR="00A50173" w:rsidRPr="000C0DA7" w:rsidRDefault="00A50173" w:rsidP="00A501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DA7">
        <w:t>-</w:t>
      </w:r>
      <w:hyperlink r:id="rId5" w:history="1">
        <w:r w:rsidRPr="000C0DA7">
          <w:rPr>
            <w:rFonts w:ascii="Times New Roman" w:hAnsi="Times New Roman" w:cs="Times New Roman"/>
            <w:bCs/>
            <w:sz w:val="28"/>
            <w:szCs w:val="28"/>
          </w:rPr>
          <w:t xml:space="preserve">Федеральный закон от 29.12.2010 N 436-ФЗ (ред. от 29.06.2015) </w:t>
        </w:r>
      </w:hyperlink>
      <w:r w:rsidRPr="000C0DA7">
        <w:rPr>
          <w:rFonts w:ascii="Times New Roman" w:hAnsi="Times New Roman" w:cs="Times New Roman"/>
          <w:sz w:val="28"/>
          <w:szCs w:val="28"/>
        </w:rPr>
        <w:br/>
        <w:t>О защите детей от информации, причиняющей вред их здоровью и развитию</w:t>
      </w:r>
    </w:p>
    <w:p w:rsidR="00A50173" w:rsidRPr="000C0DA7" w:rsidRDefault="00A50173" w:rsidP="00A501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DA7">
        <w:rPr>
          <w:rFonts w:ascii="Times New Roman" w:hAnsi="Times New Roman" w:cs="Times New Roman"/>
          <w:sz w:val="28"/>
          <w:szCs w:val="28"/>
        </w:rPr>
        <w:t>-</w:t>
      </w:r>
      <w:hyperlink r:id="rId6" w:history="1">
        <w:r w:rsidRPr="000C0DA7">
          <w:rPr>
            <w:rFonts w:ascii="Times New Roman" w:hAnsi="Times New Roman" w:cs="Times New Roman"/>
            <w:bCs/>
            <w:sz w:val="28"/>
            <w:szCs w:val="28"/>
          </w:rPr>
          <w:t xml:space="preserve">Распоряжение Правительства Российской Федерации от 29.05.2015 №996-р </w:t>
        </w:r>
      </w:hyperlink>
      <w:r w:rsidRPr="000C0DA7">
        <w:rPr>
          <w:rFonts w:ascii="Times New Roman" w:hAnsi="Times New Roman" w:cs="Times New Roman"/>
          <w:sz w:val="28"/>
          <w:szCs w:val="28"/>
        </w:rPr>
        <w:br/>
        <w:t>Об утверждении Стратегии развития воспитания в Российской Федерации на период до 2025 года</w:t>
      </w:r>
    </w:p>
    <w:p w:rsidR="008048A8" w:rsidRPr="000C0DA7" w:rsidRDefault="00A50173" w:rsidP="008048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DA7">
        <w:rPr>
          <w:rFonts w:ascii="Times New Roman" w:hAnsi="Times New Roman" w:cs="Times New Roman"/>
          <w:sz w:val="28"/>
          <w:szCs w:val="28"/>
        </w:rPr>
        <w:t>-</w:t>
      </w:r>
      <w:hyperlink r:id="rId7" w:history="1">
        <w:r w:rsidR="008048A8" w:rsidRPr="000C0DA7">
          <w:rPr>
            <w:rFonts w:ascii="Times New Roman" w:hAnsi="Times New Roman" w:cs="Times New Roman"/>
            <w:bCs/>
            <w:sz w:val="28"/>
            <w:szCs w:val="28"/>
          </w:rPr>
          <w:t xml:space="preserve">Распоряжение Правительства СПб от 16.02.2016 №7-рп </w:t>
        </w:r>
      </w:hyperlink>
      <w:r w:rsidR="008048A8" w:rsidRPr="000C0DA7">
        <w:rPr>
          <w:rFonts w:ascii="Times New Roman" w:hAnsi="Times New Roman" w:cs="Times New Roman"/>
          <w:sz w:val="28"/>
          <w:szCs w:val="28"/>
        </w:rPr>
        <w:br/>
        <w:t>"О Плане  мероприятий  на 2016-2017 годы по реализации Стратегии действий в интересах детей в СПб  на 2012-2017 годы  и концепции семейной  политики в СПб на 2012-2022 годы"</w:t>
      </w:r>
    </w:p>
    <w:p w:rsidR="00A50173" w:rsidRPr="000C0DA7" w:rsidRDefault="008048A8" w:rsidP="00C04A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DA7">
        <w:rPr>
          <w:rFonts w:ascii="Times New Roman" w:hAnsi="Times New Roman" w:cs="Times New Roman"/>
          <w:sz w:val="28"/>
          <w:szCs w:val="28"/>
        </w:rPr>
        <w:t>-Распоряжение Правительства  РФ  от 02.12.2015  №2471-р "Об утверждении Концепции  информационной  безопасности детей"</w:t>
      </w:r>
    </w:p>
    <w:p w:rsidR="00A50173" w:rsidRPr="000C0DA7" w:rsidRDefault="008048A8" w:rsidP="00C04A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DA7">
        <w:rPr>
          <w:rFonts w:ascii="Times New Roman" w:hAnsi="Times New Roman" w:cs="Times New Roman"/>
          <w:sz w:val="28"/>
          <w:szCs w:val="28"/>
        </w:rPr>
        <w:t>-Закон СПб от 19.02.2014 №48-14 "О мерах  по предупреждению  причинения  вреда  здоровью, физическому, интеллектуальному,  психическому, духовному  и нравственному  развитию несовершеннолетних в СПб и внесении изменений  в закон СПб "Об административных  правонарушениях в СПб"</w:t>
      </w:r>
    </w:p>
    <w:p w:rsidR="008048A8" w:rsidRPr="000C0DA7" w:rsidRDefault="008048A8" w:rsidP="008048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0C0DA7">
          <w:t>-</w:t>
        </w:r>
        <w:r w:rsidRPr="000C0DA7">
          <w:rPr>
            <w:rFonts w:ascii="Times New Roman" w:hAnsi="Times New Roman" w:cs="Times New Roman"/>
            <w:bCs/>
            <w:sz w:val="28"/>
            <w:szCs w:val="28"/>
          </w:rPr>
          <w:t xml:space="preserve">Письмо Министерства образования и науки Российской Федерации от 28.04.2016 NАК-923 07 </w:t>
        </w:r>
      </w:hyperlink>
      <w:r w:rsidRPr="000C0DA7">
        <w:rPr>
          <w:rFonts w:ascii="Times New Roman" w:hAnsi="Times New Roman" w:cs="Times New Roman"/>
          <w:sz w:val="28"/>
          <w:szCs w:val="28"/>
        </w:rPr>
        <w:t>Методические рекомендации по вопросам совершенствования индивидуальной профилактической работы с обучающимися с девиантным поведением</w:t>
      </w:r>
    </w:p>
    <w:p w:rsidR="008048A8" w:rsidRPr="000C0DA7" w:rsidRDefault="008048A8" w:rsidP="008048A8">
      <w:pPr>
        <w:jc w:val="both"/>
        <w:rPr>
          <w:sz w:val="36"/>
          <w:szCs w:val="36"/>
        </w:rPr>
      </w:pPr>
      <w:r w:rsidRPr="000C0DA7">
        <w:rPr>
          <w:rFonts w:ascii="Times New Roman" w:hAnsi="Times New Roman" w:cs="Times New Roman"/>
          <w:sz w:val="28"/>
          <w:szCs w:val="28"/>
        </w:rPr>
        <w:t xml:space="preserve">-Приложение к постановлению Комиссии по делам несовершеннолетних и защите их прав при Правительстве Санкт-Петербурга  от 31 июля 2018 года </w:t>
      </w:r>
      <w:r w:rsidRPr="000C0DA7">
        <w:rPr>
          <w:rFonts w:ascii="Times New Roman" w:hAnsi="Times New Roman" w:cs="Times New Roman"/>
          <w:sz w:val="28"/>
          <w:szCs w:val="28"/>
        </w:rPr>
        <w:lastRenderedPageBreak/>
        <w:t xml:space="preserve">№ 3 "Методические рекомендации по организации межведомственного взаимодействия органов и учреждений системы профилактики безнадзорности и правонарушений несовершеннолетних Санкт-Петербурга при организации индивидуальной профилактической работы </w:t>
      </w:r>
      <w:r w:rsidRPr="000C0DA7">
        <w:rPr>
          <w:rFonts w:ascii="Times New Roman" w:hAnsi="Times New Roman" w:cs="Times New Roman"/>
          <w:sz w:val="28"/>
          <w:szCs w:val="28"/>
        </w:rPr>
        <w:br/>
        <w:t>с несовершеннолетними и семьями, находящимися в социально опасном положении</w:t>
      </w:r>
      <w:r w:rsidRPr="000C0DA7">
        <w:rPr>
          <w:rFonts w:ascii="Times New Roman" w:hAnsi="Times New Roman" w:cs="Times New Roman"/>
          <w:sz w:val="24"/>
          <w:szCs w:val="24"/>
        </w:rPr>
        <w:t>"</w:t>
      </w:r>
      <w:r w:rsidRPr="000C0DA7">
        <w:rPr>
          <w:sz w:val="36"/>
          <w:szCs w:val="36"/>
        </w:rPr>
        <w:t xml:space="preserve"> </w:t>
      </w:r>
    </w:p>
    <w:p w:rsidR="007A22FC" w:rsidRPr="000C0DA7" w:rsidRDefault="000C0DA7" w:rsidP="00C04A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>-</w:t>
      </w:r>
      <w:hyperlink r:id="rId9" w:history="1">
        <w:r w:rsidR="007A22FC" w:rsidRPr="000C0DA7">
          <w:rPr>
            <w:rFonts w:ascii="Times New Roman" w:hAnsi="Times New Roman" w:cs="Times New Roman"/>
            <w:bCs/>
            <w:sz w:val="28"/>
            <w:szCs w:val="28"/>
          </w:rPr>
          <w:t xml:space="preserve">Методические рекомендации «О современных формах работы с обучающимися образовательных учреждений по профилактике экстремистских проявлений среди несовершеннолетних» </w:t>
        </w:r>
      </w:hyperlink>
    </w:p>
    <w:p w:rsidR="00B77E73" w:rsidRPr="000C0DA7" w:rsidRDefault="000C0DA7" w:rsidP="00C04A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>-</w:t>
      </w:r>
      <w:hyperlink r:id="rId10" w:history="1">
        <w:r w:rsidR="00B77E73" w:rsidRPr="000C0DA7">
          <w:rPr>
            <w:rFonts w:ascii="Times New Roman" w:hAnsi="Times New Roman" w:cs="Times New Roman"/>
            <w:bCs/>
            <w:sz w:val="28"/>
            <w:szCs w:val="28"/>
          </w:rPr>
          <w:t xml:space="preserve">Методические рекомендации по профилактике самовольных уходов воспитанников </w:t>
        </w:r>
      </w:hyperlink>
    </w:p>
    <w:p w:rsidR="00B77E73" w:rsidRPr="000C0DA7" w:rsidRDefault="000C0DA7" w:rsidP="00C04A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>-</w:t>
      </w:r>
      <w:hyperlink r:id="rId11" w:history="1">
        <w:r w:rsidR="00B77E73" w:rsidRPr="000C0DA7">
          <w:rPr>
            <w:rFonts w:ascii="Times New Roman" w:hAnsi="Times New Roman" w:cs="Times New Roman"/>
            <w:bCs/>
            <w:sz w:val="28"/>
            <w:szCs w:val="28"/>
          </w:rPr>
          <w:t xml:space="preserve">Методические рекомендации для педагогических работников образовательных учреждений Санкт-Петербурга </w:t>
        </w:r>
      </w:hyperlink>
      <w:r w:rsidR="00B77E73" w:rsidRPr="000C0DA7">
        <w:rPr>
          <w:rFonts w:ascii="Times New Roman" w:hAnsi="Times New Roman" w:cs="Times New Roman"/>
          <w:sz w:val="28"/>
          <w:szCs w:val="28"/>
        </w:rPr>
        <w:t xml:space="preserve"> </w:t>
      </w:r>
      <w:r w:rsidR="00B77E73" w:rsidRPr="000C0DA7">
        <w:rPr>
          <w:rFonts w:ascii="Times New Roman" w:hAnsi="Times New Roman" w:cs="Times New Roman"/>
          <w:sz w:val="28"/>
          <w:szCs w:val="28"/>
        </w:rPr>
        <w:br/>
        <w:t>«Методика (алгоритм) выявления случаев жестокого обращения с детьми и оказания помощи детям и подросткам, пострадавшим от жестокого обращения в образовательном учреждении»</w:t>
      </w:r>
    </w:p>
    <w:p w:rsidR="00BA049D" w:rsidRPr="000C0DA7" w:rsidRDefault="000C0DA7" w:rsidP="00BA049D">
      <w:pPr>
        <w:spacing w:after="0" w:line="240" w:lineRule="auto"/>
        <w:jc w:val="both"/>
      </w:pPr>
      <w:r>
        <w:t>-</w:t>
      </w:r>
      <w:hyperlink r:id="rId12" w:history="1">
        <w:r w:rsidR="00B77E73" w:rsidRPr="000C0DA7">
          <w:rPr>
            <w:rFonts w:ascii="Times New Roman" w:hAnsi="Times New Roman" w:cs="Times New Roman"/>
            <w:bCs/>
            <w:sz w:val="28"/>
            <w:szCs w:val="28"/>
          </w:rPr>
          <w:t xml:space="preserve">«Методика сопровождения классным руководителем (социальным педагогом) обучающегося, находящегося в социально-опасном положении или трудной жизненной ситуации» </w:t>
        </w:r>
      </w:hyperlink>
    </w:p>
    <w:p w:rsidR="00BA049D" w:rsidRPr="000C0DA7" w:rsidRDefault="00BA049D" w:rsidP="00BA049D">
      <w:pPr>
        <w:spacing w:after="0" w:line="240" w:lineRule="auto"/>
        <w:jc w:val="both"/>
      </w:pPr>
    </w:p>
    <w:p w:rsidR="00BA049D" w:rsidRPr="000C0DA7" w:rsidRDefault="000C0DA7" w:rsidP="00BA04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>-</w:t>
      </w:r>
      <w:hyperlink r:id="rId13" w:history="1">
        <w:r w:rsidR="00BA049D" w:rsidRPr="000C0DA7">
          <w:rPr>
            <w:rFonts w:ascii="Times New Roman" w:hAnsi="Times New Roman" w:cs="Times New Roman"/>
            <w:bCs/>
            <w:sz w:val="28"/>
            <w:szCs w:val="28"/>
          </w:rPr>
          <w:t xml:space="preserve">Постановление Правительства Российской Федерации от 15.04.2014 </w:t>
        </w:r>
      </w:hyperlink>
      <w:r w:rsidR="00BA049D" w:rsidRPr="000C0DA7">
        <w:rPr>
          <w:rFonts w:ascii="Times New Roman" w:hAnsi="Times New Roman" w:cs="Times New Roman"/>
          <w:sz w:val="28"/>
          <w:szCs w:val="28"/>
        </w:rPr>
        <w:br/>
        <w:t>Об утверждении государственной программы Российской Федерации "Развитие образования" на 2013 - 2020 годы</w:t>
      </w:r>
    </w:p>
    <w:p w:rsidR="00BA049D" w:rsidRPr="000C0DA7" w:rsidRDefault="000C0DA7" w:rsidP="00BA04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>-</w:t>
      </w:r>
      <w:hyperlink r:id="rId14" w:history="1">
        <w:r w:rsidR="00BA049D" w:rsidRPr="000C0DA7">
          <w:rPr>
            <w:rFonts w:ascii="Times New Roman" w:hAnsi="Times New Roman" w:cs="Times New Roman"/>
            <w:bCs/>
            <w:sz w:val="28"/>
            <w:szCs w:val="28"/>
          </w:rPr>
          <w:t xml:space="preserve">Распоряжение Правительства Российской Федерации от 29.11.2014 </w:t>
        </w:r>
      </w:hyperlink>
      <w:r w:rsidR="00BA049D" w:rsidRPr="000C0DA7">
        <w:rPr>
          <w:rFonts w:ascii="Times New Roman" w:hAnsi="Times New Roman" w:cs="Times New Roman"/>
          <w:sz w:val="28"/>
          <w:szCs w:val="28"/>
        </w:rPr>
        <w:br/>
        <w:t>Об утверждении Основ государственной молодежной политики Российской Федерации на период до 2025 года</w:t>
      </w:r>
    </w:p>
    <w:p w:rsidR="00BA049D" w:rsidRPr="000C0DA7" w:rsidRDefault="000C0DA7" w:rsidP="00BA04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>-</w:t>
      </w:r>
      <w:hyperlink r:id="rId15" w:history="1">
        <w:r w:rsidR="00BA049D" w:rsidRPr="000C0DA7">
          <w:rPr>
            <w:rFonts w:ascii="Times New Roman" w:hAnsi="Times New Roman" w:cs="Times New Roman"/>
            <w:bCs/>
            <w:sz w:val="28"/>
            <w:szCs w:val="28"/>
          </w:rPr>
          <w:t xml:space="preserve">Распоряжение Правительства Российской Федерации от 29.05.2015 </w:t>
        </w:r>
      </w:hyperlink>
      <w:r w:rsidR="00BA049D" w:rsidRPr="000C0DA7">
        <w:rPr>
          <w:rFonts w:ascii="Times New Roman" w:hAnsi="Times New Roman" w:cs="Times New Roman"/>
          <w:sz w:val="28"/>
          <w:szCs w:val="28"/>
        </w:rPr>
        <w:br/>
        <w:t>Стратегия развития воспитания в Российской Федерации на период до 2025 года</w:t>
      </w:r>
    </w:p>
    <w:p w:rsidR="00BA049D" w:rsidRPr="000C0DA7" w:rsidRDefault="000C0DA7" w:rsidP="00BA04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>-</w:t>
      </w:r>
      <w:hyperlink r:id="rId16" w:history="1">
        <w:r w:rsidR="00BA049D" w:rsidRPr="000C0DA7">
          <w:rPr>
            <w:rFonts w:ascii="Times New Roman" w:hAnsi="Times New Roman" w:cs="Times New Roman"/>
            <w:bCs/>
            <w:sz w:val="28"/>
            <w:szCs w:val="28"/>
          </w:rPr>
          <w:t xml:space="preserve">Постановление Правительства Российской Федерации от 30.12.2015 N1493 </w:t>
        </w:r>
      </w:hyperlink>
      <w:r w:rsidR="00BA049D" w:rsidRPr="000C0DA7">
        <w:rPr>
          <w:rFonts w:ascii="Times New Roman" w:hAnsi="Times New Roman" w:cs="Times New Roman"/>
          <w:sz w:val="28"/>
          <w:szCs w:val="28"/>
        </w:rPr>
        <w:t>Об утверждении государственной программы "Патриотическое воспитание граждан Российской Федерации" на 2016-2020 годы</w:t>
      </w:r>
    </w:p>
    <w:p w:rsidR="00C04A3D" w:rsidRPr="000C0DA7" w:rsidRDefault="00C04A3D" w:rsidP="00C04A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04A3D" w:rsidRPr="000C0DA7" w:rsidSect="00114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77E73"/>
    <w:rsid w:val="000C0DA7"/>
    <w:rsid w:val="00113A3A"/>
    <w:rsid w:val="001140EF"/>
    <w:rsid w:val="00157B34"/>
    <w:rsid w:val="001C10B0"/>
    <w:rsid w:val="001D1752"/>
    <w:rsid w:val="001E5714"/>
    <w:rsid w:val="00234C2E"/>
    <w:rsid w:val="002B3A3A"/>
    <w:rsid w:val="004E0F8C"/>
    <w:rsid w:val="006B1BE2"/>
    <w:rsid w:val="006B5525"/>
    <w:rsid w:val="007A22FC"/>
    <w:rsid w:val="007B6A2B"/>
    <w:rsid w:val="008048A8"/>
    <w:rsid w:val="008B36E3"/>
    <w:rsid w:val="009E0D25"/>
    <w:rsid w:val="00A50173"/>
    <w:rsid w:val="00A51D18"/>
    <w:rsid w:val="00AF01C0"/>
    <w:rsid w:val="00B35820"/>
    <w:rsid w:val="00B75BA8"/>
    <w:rsid w:val="00B77E73"/>
    <w:rsid w:val="00BA049D"/>
    <w:rsid w:val="00BA150A"/>
    <w:rsid w:val="00BD6C19"/>
    <w:rsid w:val="00C04A3D"/>
    <w:rsid w:val="00C9179C"/>
    <w:rsid w:val="00D4368C"/>
    <w:rsid w:val="00D4435B"/>
    <w:rsid w:val="00D747B4"/>
    <w:rsid w:val="00DB171D"/>
    <w:rsid w:val="00F66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-obr.spb.ru/downloads/728/metodicheskie_2016.pdf" TargetMode="External"/><Relationship Id="rId13" Type="http://schemas.openxmlformats.org/officeDocument/2006/relationships/hyperlink" Target="http://www.k-obr.spb.ru/downloads/720/Postanovlenie.docx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k-obr.spb.ru/downloads/720/Raspor_2403.docx" TargetMode="External"/><Relationship Id="rId12" Type="http://schemas.openxmlformats.org/officeDocument/2006/relationships/hyperlink" Target="http://www.k-obr.spb.ru/downloads/765/2.doc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k-obr.spb.ru/downloads/720/Postanovlenie_1493.docx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k-obr.spb.ru/downloads/720/Raspor_2403.docx" TargetMode="External"/><Relationship Id="rId11" Type="http://schemas.openxmlformats.org/officeDocument/2006/relationships/hyperlink" Target="http://www.k-obr.spb.ru/downloads/765/3.pdf" TargetMode="External"/><Relationship Id="rId5" Type="http://schemas.openxmlformats.org/officeDocument/2006/relationships/hyperlink" Target="http://www.k-obr.spb.ru/downloads/720/feder_zakon_436.docx" TargetMode="External"/><Relationship Id="rId15" Type="http://schemas.openxmlformats.org/officeDocument/2006/relationships/hyperlink" Target="http://www.k-obr.spb.ru/downloads/720/Raspor_996_p.docx" TargetMode="External"/><Relationship Id="rId10" Type="http://schemas.openxmlformats.org/officeDocument/2006/relationships/hyperlink" Target="http://www.k-obr.spb.ru/downloads/728/Profilactika.pdf" TargetMode="External"/><Relationship Id="rId4" Type="http://schemas.openxmlformats.org/officeDocument/2006/relationships/hyperlink" Target="http://www.k-obr.spb.ru/downloads/727/114fz.docx" TargetMode="External"/><Relationship Id="rId9" Type="http://schemas.openxmlformats.org/officeDocument/2006/relationships/hyperlink" Target="http://www.k-obr.spb.ru/downloads/727/1.doc" TargetMode="External"/><Relationship Id="rId14" Type="http://schemas.openxmlformats.org/officeDocument/2006/relationships/hyperlink" Target="http://www.k-obr.spb.ru/downloads/720/Raspor_2403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9</cp:revision>
  <dcterms:created xsi:type="dcterms:W3CDTF">2017-10-14T16:18:00Z</dcterms:created>
  <dcterms:modified xsi:type="dcterms:W3CDTF">2018-09-10T16:00:00Z</dcterms:modified>
</cp:coreProperties>
</file>